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Försättssida protokoll"/>
      </w:tblPr>
      <w:tblGrid>
        <w:gridCol w:w="2608"/>
        <w:gridCol w:w="2608"/>
        <w:gridCol w:w="1503"/>
        <w:gridCol w:w="1105"/>
        <w:gridCol w:w="1304"/>
        <w:gridCol w:w="199"/>
        <w:gridCol w:w="1105"/>
      </w:tblGrid>
      <w:tr w:rsidR="001C4B34" w:rsidRPr="00524631" w:rsidTr="004A48AB">
        <w:trPr>
          <w:cantSplit/>
          <w:trHeight w:val="435"/>
        </w:trPr>
        <w:tc>
          <w:tcPr>
            <w:tcW w:w="5216" w:type="dxa"/>
            <w:gridSpan w:val="2"/>
            <w:vMerge w:val="restart"/>
            <w:tcBorders>
              <w:top w:val="nil"/>
              <w:left w:val="nil"/>
            </w:tcBorders>
          </w:tcPr>
          <w:p w:rsidR="001C4B34" w:rsidRPr="00524631" w:rsidRDefault="00262143" w:rsidP="008F2FE4">
            <w:pPr>
              <w:pStyle w:val="Sidhuvud"/>
            </w:pPr>
            <w:bookmarkStart w:id="0" w:name="_GoBack"/>
            <w:bookmarkEnd w:id="0"/>
            <w:r w:rsidRPr="00156CE9">
              <w:rPr>
                <w:noProof/>
              </w:rPr>
              <w:drawing>
                <wp:inline distT="0" distB="0" distL="0" distR="0" wp14:anchorId="5B2838F2" wp14:editId="311D95D3">
                  <wp:extent cx="1152000" cy="341917"/>
                  <wp:effectExtent l="0" t="0" r="0" b="1270"/>
                  <wp:docPr id="3" name="Bildobjekt 3" descr="Logotyp Hedemora kommun Kommunstyre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4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B34" w:rsidRPr="00524631" w:rsidRDefault="001C4B34" w:rsidP="008F2FE4">
            <w:pPr>
              <w:pStyle w:val="Sidhuvud"/>
            </w:pPr>
          </w:p>
          <w:p w:rsidR="001C4B34" w:rsidRPr="00524631" w:rsidRDefault="00524631" w:rsidP="00777A6E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Kommunstyrelsen</w:t>
            </w:r>
            <w:r w:rsidR="006F3F25">
              <w:rPr>
                <w:b/>
                <w:bCs/>
              </w:rPr>
              <w:t>s strategi</w:t>
            </w:r>
            <w:r w:rsidR="0082473E">
              <w:rPr>
                <w:b/>
                <w:bCs/>
              </w:rPr>
              <w:t>utskott</w:t>
            </w:r>
          </w:p>
        </w:tc>
        <w:tc>
          <w:tcPr>
            <w:tcW w:w="3912" w:type="dxa"/>
            <w:gridSpan w:val="3"/>
            <w:tcBorders>
              <w:top w:val="nil"/>
            </w:tcBorders>
            <w:vAlign w:val="bottom"/>
          </w:tcPr>
          <w:p w:rsidR="001C4B34" w:rsidRPr="00524631" w:rsidRDefault="00524631" w:rsidP="008519B6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SAMMANTRÄDESPROTOKOLL</w:t>
            </w:r>
          </w:p>
        </w:tc>
        <w:tc>
          <w:tcPr>
            <w:tcW w:w="1304" w:type="dxa"/>
            <w:gridSpan w:val="2"/>
            <w:tcBorders>
              <w:top w:val="nil"/>
              <w:right w:val="nil"/>
            </w:tcBorders>
            <w:vAlign w:val="bottom"/>
          </w:tcPr>
          <w:p w:rsidR="001C4B34" w:rsidRPr="00524631" w:rsidRDefault="00524631" w:rsidP="00596E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1C4B34" w:rsidRPr="00524631" w:rsidRDefault="00242380" w:rsidP="00D8401E">
            <w:pPr>
              <w:pStyle w:val="Sidhuvud"/>
            </w:pPr>
            <w:r w:rsidRPr="00524631">
              <w:rPr>
                <w:rStyle w:val="Sidnummer"/>
              </w:rPr>
              <w:fldChar w:fldCharType="begin"/>
            </w:r>
            <w:r w:rsidR="001C4B34" w:rsidRPr="00524631">
              <w:rPr>
                <w:rStyle w:val="Sidnummer"/>
              </w:rPr>
              <w:instrText xml:space="preserve"> PAGE </w:instrText>
            </w:r>
            <w:r w:rsidRPr="00524631">
              <w:rPr>
                <w:rStyle w:val="Sidnummer"/>
              </w:rPr>
              <w:fldChar w:fldCharType="separate"/>
            </w:r>
            <w:r w:rsidR="00FB4F18">
              <w:rPr>
                <w:rStyle w:val="Sidnummer"/>
                <w:noProof/>
              </w:rPr>
              <w:t>1</w:t>
            </w:r>
            <w:r w:rsidRPr="00524631">
              <w:rPr>
                <w:rStyle w:val="Sidnummer"/>
              </w:rPr>
              <w:fldChar w:fldCharType="end"/>
            </w:r>
            <w:r w:rsidR="001C4B34" w:rsidRPr="00524631">
              <w:rPr>
                <w:rStyle w:val="Sidnummer"/>
              </w:rPr>
              <w:t>(</w:t>
            </w:r>
            <w:r w:rsidR="00D1066A">
              <w:rPr>
                <w:rStyle w:val="Sidnummer"/>
              </w:rPr>
              <w:t>12</w:t>
            </w:r>
            <w:r w:rsidR="001C4B34" w:rsidRPr="00524631">
              <w:rPr>
                <w:rStyle w:val="Sidnummer"/>
              </w:rPr>
              <w:t>)</w:t>
            </w:r>
          </w:p>
        </w:tc>
      </w:tr>
      <w:tr w:rsidR="001C4B34" w:rsidRPr="00524631" w:rsidTr="004A48AB">
        <w:trPr>
          <w:cantSplit/>
          <w:trHeight w:val="480"/>
        </w:trPr>
        <w:tc>
          <w:tcPr>
            <w:tcW w:w="5216" w:type="dxa"/>
            <w:gridSpan w:val="2"/>
            <w:vMerge/>
            <w:tcBorders>
              <w:left w:val="nil"/>
            </w:tcBorders>
          </w:tcPr>
          <w:p w:rsidR="001C4B34" w:rsidRPr="00524631" w:rsidRDefault="001C4B34" w:rsidP="008519B6">
            <w:pPr>
              <w:pStyle w:val="Tabellinnehll"/>
            </w:pPr>
          </w:p>
        </w:tc>
        <w:tc>
          <w:tcPr>
            <w:tcW w:w="2608" w:type="dxa"/>
            <w:gridSpan w:val="2"/>
            <w:tcBorders>
              <w:top w:val="nil"/>
            </w:tcBorders>
            <w:vAlign w:val="bottom"/>
          </w:tcPr>
          <w:p w:rsidR="001C4B34" w:rsidRPr="00524631" w:rsidRDefault="00524631" w:rsidP="008519B6">
            <w:pPr>
              <w:pStyle w:val="Sidhuvudledtext"/>
            </w:pPr>
            <w:r>
              <w:t>Sammanträdesdatum</w:t>
            </w:r>
          </w:p>
          <w:p w:rsidR="001C4B34" w:rsidRPr="00524631" w:rsidRDefault="0094713E" w:rsidP="00070A14">
            <w:pPr>
              <w:pStyle w:val="Sidhuvud"/>
            </w:pPr>
            <w:r>
              <w:t>2021-</w:t>
            </w:r>
            <w:r w:rsidR="00070A14">
              <w:t>08-30</w:t>
            </w:r>
          </w:p>
        </w:tc>
        <w:tc>
          <w:tcPr>
            <w:tcW w:w="2608" w:type="dxa"/>
            <w:gridSpan w:val="3"/>
            <w:tcBorders>
              <w:top w:val="nil"/>
              <w:right w:val="nil"/>
            </w:tcBorders>
            <w:vAlign w:val="bottom"/>
          </w:tcPr>
          <w:p w:rsidR="001C4B34" w:rsidRPr="00524631" w:rsidRDefault="001C4B34" w:rsidP="008519B6">
            <w:pPr>
              <w:pStyle w:val="Sidhuvudledtext"/>
            </w:pPr>
          </w:p>
          <w:p w:rsidR="001C4B34" w:rsidRPr="00524631" w:rsidRDefault="001C4B34" w:rsidP="00596E7F">
            <w:pPr>
              <w:pStyle w:val="Sidhuvud"/>
            </w:pPr>
          </w:p>
        </w:tc>
      </w:tr>
      <w:tr w:rsidR="001C4B34" w:rsidRPr="00524631" w:rsidTr="004A48AB">
        <w:trPr>
          <w:cantSplit/>
          <w:trHeight w:val="480"/>
        </w:trPr>
        <w:tc>
          <w:tcPr>
            <w:tcW w:w="5216" w:type="dxa"/>
            <w:gridSpan w:val="2"/>
            <w:vMerge/>
            <w:tcBorders>
              <w:left w:val="nil"/>
            </w:tcBorders>
            <w:vAlign w:val="bottom"/>
          </w:tcPr>
          <w:p w:rsidR="001C4B34" w:rsidRPr="00524631" w:rsidRDefault="001C4B34" w:rsidP="008519B6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  <w:vAlign w:val="bottom"/>
          </w:tcPr>
          <w:p w:rsidR="001C4B34" w:rsidRPr="00524631" w:rsidRDefault="001C4B34" w:rsidP="008519B6">
            <w:pPr>
              <w:pStyle w:val="Sidhuvud"/>
            </w:pPr>
          </w:p>
        </w:tc>
        <w:tc>
          <w:tcPr>
            <w:tcW w:w="2608" w:type="dxa"/>
            <w:gridSpan w:val="3"/>
            <w:tcBorders>
              <w:top w:val="nil"/>
              <w:right w:val="nil"/>
            </w:tcBorders>
            <w:vAlign w:val="bottom"/>
          </w:tcPr>
          <w:p w:rsidR="001C4B34" w:rsidRPr="00524631" w:rsidRDefault="001C4B34" w:rsidP="008519B6">
            <w:pPr>
              <w:pStyle w:val="Sidhuvud"/>
            </w:pPr>
          </w:p>
        </w:tc>
      </w:tr>
      <w:tr w:rsidR="007D6B7A" w:rsidRPr="00524631" w:rsidTr="004A48AB">
        <w:trPr>
          <w:cantSplit/>
          <w:trHeight w:hRule="exact" w:val="120"/>
        </w:trPr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B7A" w:rsidRPr="00524631" w:rsidRDefault="007D6B7A" w:rsidP="007D6B7A">
            <w:pPr>
              <w:pStyle w:val="Sidhuvud"/>
              <w:rPr>
                <w:sz w:val="16"/>
                <w:szCs w:val="16"/>
              </w:rPr>
            </w:pPr>
          </w:p>
        </w:tc>
      </w:tr>
      <w:tr w:rsidR="00FD7062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00"/>
        </w:trPr>
        <w:tc>
          <w:tcPr>
            <w:tcW w:w="2608" w:type="dxa"/>
            <w:tcBorders>
              <w:left w:val="single" w:sz="4" w:space="0" w:color="auto"/>
            </w:tcBorders>
          </w:tcPr>
          <w:p w:rsidR="00FD7062" w:rsidRPr="00524631" w:rsidRDefault="00FD7062" w:rsidP="00A32B13">
            <w:pPr>
              <w:pStyle w:val="Ledtext"/>
            </w:pPr>
            <w:r w:rsidRPr="00524631">
              <w:t>Plats och tid</w:t>
            </w:r>
          </w:p>
        </w:tc>
        <w:tc>
          <w:tcPr>
            <w:tcW w:w="7824" w:type="dxa"/>
            <w:gridSpan w:val="6"/>
          </w:tcPr>
          <w:p w:rsidR="00FD7062" w:rsidRPr="00524631" w:rsidRDefault="004C3CC2" w:rsidP="00EF4415">
            <w:pPr>
              <w:pStyle w:val="Tabellinnehll"/>
            </w:pPr>
            <w:bookmarkStart w:id="1" w:name="Start"/>
            <w:bookmarkEnd w:id="1"/>
            <w:r>
              <w:t xml:space="preserve">Rådhuset, </w:t>
            </w:r>
            <w:proofErr w:type="spellStart"/>
            <w:r w:rsidR="006D1CB6">
              <w:t>R</w:t>
            </w:r>
            <w:r>
              <w:t>ådhussalen</w:t>
            </w:r>
            <w:proofErr w:type="spellEnd"/>
            <w:r w:rsidR="00524631">
              <w:t xml:space="preserve">, kl. </w:t>
            </w:r>
            <w:r w:rsidR="006F3F25">
              <w:t>1</w:t>
            </w:r>
            <w:r w:rsidR="00A46C0B">
              <w:t>3</w:t>
            </w:r>
            <w:r w:rsidR="00D02DE4">
              <w:t>.0</w:t>
            </w:r>
            <w:r w:rsidR="007A1342">
              <w:t>0–</w:t>
            </w:r>
            <w:r w:rsidR="00225DF8">
              <w:t>1</w:t>
            </w:r>
            <w:r w:rsidR="00FF3305">
              <w:t>4.30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0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:rsidR="00086EBC" w:rsidRPr="00524631" w:rsidRDefault="00086EBC">
            <w:pPr>
              <w:pStyle w:val="Ledtext"/>
            </w:pPr>
            <w:r w:rsidRPr="00524631">
              <w:t>Beslutande</w:t>
            </w:r>
          </w:p>
        </w:tc>
        <w:tc>
          <w:tcPr>
            <w:tcW w:w="7824" w:type="dxa"/>
            <w:gridSpan w:val="6"/>
            <w:tcBorders>
              <w:bottom w:val="nil"/>
            </w:tcBorders>
          </w:tcPr>
          <w:p w:rsidR="00086EBC" w:rsidRPr="00524631" w:rsidRDefault="00086EBC" w:rsidP="00324393">
            <w:pPr>
              <w:pStyle w:val="Ledtext"/>
              <w:spacing w:after="60"/>
            </w:pPr>
            <w:r w:rsidRPr="00524631">
              <w:t>Ledamöter</w:t>
            </w:r>
          </w:p>
          <w:p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0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:rsidR="00086EBC" w:rsidRPr="00524631" w:rsidRDefault="00086EBC">
            <w:pPr>
              <w:pStyle w:val="Ledtext"/>
            </w:pPr>
          </w:p>
        </w:tc>
        <w:tc>
          <w:tcPr>
            <w:tcW w:w="7824" w:type="dxa"/>
            <w:gridSpan w:val="6"/>
            <w:tcBorders>
              <w:bottom w:val="nil"/>
            </w:tcBorders>
          </w:tcPr>
          <w:p w:rsidR="00086EBC" w:rsidRPr="00524631" w:rsidRDefault="00086EBC" w:rsidP="00324393">
            <w:pPr>
              <w:pStyle w:val="Ledtext"/>
              <w:spacing w:after="60"/>
            </w:pPr>
            <w:r w:rsidRPr="00524631">
              <w:t>Tjänstgörande ersättare</w:t>
            </w:r>
          </w:p>
          <w:p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78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:rsidR="00086EBC" w:rsidRPr="00524631" w:rsidRDefault="00086EBC">
            <w:pPr>
              <w:pStyle w:val="Ledtext"/>
            </w:pPr>
            <w:r w:rsidRPr="00524631">
              <w:t>Övriga närvarande</w:t>
            </w:r>
          </w:p>
        </w:tc>
        <w:tc>
          <w:tcPr>
            <w:tcW w:w="7824" w:type="dxa"/>
            <w:gridSpan w:val="6"/>
            <w:tcBorders>
              <w:bottom w:val="nil"/>
            </w:tcBorders>
          </w:tcPr>
          <w:p w:rsidR="00086EBC" w:rsidRPr="00524631" w:rsidRDefault="00086EBC" w:rsidP="00324393">
            <w:pPr>
              <w:pStyle w:val="Ledtext"/>
            </w:pPr>
            <w:r w:rsidRPr="00524631">
              <w:t>Ersättare</w:t>
            </w:r>
          </w:p>
          <w:p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  <w:p w:rsidR="00086EBC" w:rsidRPr="00524631" w:rsidRDefault="00086EBC" w:rsidP="00324393">
            <w:pPr>
              <w:pStyle w:val="Ledtext"/>
              <w:spacing w:before="60"/>
            </w:pPr>
            <w:r w:rsidRPr="00524631">
              <w:t>Tjänstemän</w:t>
            </w:r>
          </w:p>
          <w:p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  <w:p w:rsidR="00086EBC" w:rsidRPr="00524631" w:rsidRDefault="00086EBC" w:rsidP="00324393">
            <w:pPr>
              <w:pStyle w:val="Ledtext"/>
              <w:spacing w:before="60"/>
            </w:pPr>
            <w:r w:rsidRPr="00524631">
              <w:t>Övriga</w:t>
            </w:r>
          </w:p>
          <w:p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086EBC" w:rsidRPr="00524631" w:rsidRDefault="00086EBC">
            <w:pPr>
              <w:pStyle w:val="Ledtext"/>
            </w:pPr>
            <w:r w:rsidRPr="00524631">
              <w:t>Justerare</w:t>
            </w:r>
          </w:p>
        </w:tc>
        <w:tc>
          <w:tcPr>
            <w:tcW w:w="7824" w:type="dxa"/>
            <w:gridSpan w:val="6"/>
            <w:vAlign w:val="bottom"/>
          </w:tcPr>
          <w:p w:rsidR="00086EBC" w:rsidRPr="00524631" w:rsidRDefault="001B3864" w:rsidP="00C614C8">
            <w:pPr>
              <w:pStyle w:val="Tabellinnehll"/>
            </w:pPr>
            <w:r>
              <w:t>Fredrik Rooslien (S</w:t>
            </w:r>
            <w:r w:rsidR="00225DF8">
              <w:t>)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086EBC" w:rsidRPr="00524631" w:rsidRDefault="00086EBC">
            <w:pPr>
              <w:pStyle w:val="Ledtext"/>
            </w:pPr>
            <w:r w:rsidRPr="00524631">
              <w:t>Justeringens plats och tid</w:t>
            </w:r>
          </w:p>
        </w:tc>
        <w:tc>
          <w:tcPr>
            <w:tcW w:w="7824" w:type="dxa"/>
            <w:gridSpan w:val="6"/>
            <w:vAlign w:val="bottom"/>
          </w:tcPr>
          <w:p w:rsidR="00086EBC" w:rsidRPr="00524631" w:rsidRDefault="0082473E" w:rsidP="00070A14">
            <w:pPr>
              <w:pStyle w:val="Tabellinnehll"/>
            </w:pPr>
            <w:r>
              <w:t>Råd</w:t>
            </w:r>
            <w:r w:rsidR="00524631">
              <w:t xml:space="preserve">huset, </w:t>
            </w:r>
            <w:r w:rsidR="00070A14">
              <w:t>mån</w:t>
            </w:r>
            <w:r w:rsidR="000E0A42">
              <w:t xml:space="preserve">dagen den </w:t>
            </w:r>
            <w:r w:rsidR="00070A14">
              <w:t xml:space="preserve">30 augusti 2021 </w:t>
            </w:r>
            <w:r w:rsidR="008C04CB">
              <w:t xml:space="preserve">kl. </w:t>
            </w:r>
            <w:r w:rsidR="00FF3305">
              <w:t>14.45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7"/>
            <w:tcBorders>
              <w:left w:val="single" w:sz="4" w:space="0" w:color="auto"/>
            </w:tcBorders>
          </w:tcPr>
          <w:p w:rsidR="00086EBC" w:rsidRPr="00524631" w:rsidRDefault="00086EBC">
            <w:pPr>
              <w:pStyle w:val="Tabellinnehll"/>
            </w:pPr>
          </w:p>
        </w:tc>
      </w:tr>
      <w:tr w:rsidR="00CE09AA" w:rsidRPr="00524631" w:rsidTr="009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CE09AA" w:rsidRPr="00524631" w:rsidRDefault="00CE09AA" w:rsidP="003E2D3E">
            <w:pPr>
              <w:pStyle w:val="Ledtext"/>
              <w:spacing w:after="80"/>
            </w:pPr>
            <w:r w:rsidRPr="00524631">
              <w:t>Underskrifter</w:t>
            </w:r>
          </w:p>
          <w:p w:rsidR="00CE09AA" w:rsidRPr="00524631" w:rsidRDefault="00CE09AA" w:rsidP="00A32B13">
            <w:pPr>
              <w:pStyle w:val="Ledtext"/>
            </w:pPr>
            <w:r w:rsidRPr="00524631">
              <w:tab/>
              <w:t>Sekreterare</w:t>
            </w:r>
          </w:p>
        </w:tc>
        <w:tc>
          <w:tcPr>
            <w:tcW w:w="5216" w:type="dxa"/>
            <w:gridSpan w:val="3"/>
            <w:vAlign w:val="bottom"/>
          </w:tcPr>
          <w:p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</w:p>
        </w:tc>
        <w:tc>
          <w:tcPr>
            <w:tcW w:w="1304" w:type="dxa"/>
            <w:vAlign w:val="bottom"/>
          </w:tcPr>
          <w:p w:rsidR="00CE09AA" w:rsidRPr="00524631" w:rsidRDefault="00CE09AA" w:rsidP="003E2D3E">
            <w:pPr>
              <w:pStyle w:val="Ledtext"/>
            </w:pPr>
            <w:r w:rsidRPr="00524631">
              <w:t>Paragrafer</w:t>
            </w:r>
          </w:p>
        </w:tc>
        <w:tc>
          <w:tcPr>
            <w:tcW w:w="1304" w:type="dxa"/>
            <w:gridSpan w:val="2"/>
            <w:vAlign w:val="bottom"/>
          </w:tcPr>
          <w:p w:rsidR="00CE09AA" w:rsidRPr="00524631" w:rsidRDefault="000D7E87" w:rsidP="0068667B">
            <w:pPr>
              <w:pStyle w:val="Tabellinnehll"/>
            </w:pPr>
            <w:r w:rsidRPr="00B62D73">
              <w:t>47</w:t>
            </w:r>
            <w:r w:rsidR="00CB46A2" w:rsidRPr="00B62D73">
              <w:t>-</w:t>
            </w:r>
            <w:r w:rsidRPr="00B62D73">
              <w:t>5</w:t>
            </w:r>
            <w:r w:rsidR="00B62D73">
              <w:t>4</w:t>
            </w:r>
          </w:p>
        </w:tc>
      </w:tr>
      <w:tr w:rsidR="00CE09AA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CE09AA" w:rsidRPr="00524631" w:rsidRDefault="00CE09AA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:rsidR="00CE09AA" w:rsidRPr="00524631" w:rsidRDefault="00CE09AA" w:rsidP="00D56CFC">
            <w:pPr>
              <w:pStyle w:val="Ledtext"/>
            </w:pPr>
            <w:r w:rsidRPr="00524631">
              <w:t xml:space="preserve">  </w:t>
            </w:r>
            <w:r w:rsidR="00D56CFC">
              <w:t>Lena Eriksson</w:t>
            </w:r>
          </w:p>
        </w:tc>
        <w:tc>
          <w:tcPr>
            <w:tcW w:w="2608" w:type="dxa"/>
            <w:gridSpan w:val="3"/>
          </w:tcPr>
          <w:p w:rsidR="00CE09AA" w:rsidRPr="00524631" w:rsidRDefault="00CE09AA">
            <w:pPr>
              <w:pStyle w:val="Tabellinnehll"/>
            </w:pPr>
          </w:p>
        </w:tc>
      </w:tr>
      <w:tr w:rsidR="00CE09AA" w:rsidRPr="00524631" w:rsidTr="009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CE09AA" w:rsidRPr="00524631" w:rsidRDefault="00CE09AA" w:rsidP="003E2D3E">
            <w:pPr>
              <w:pStyle w:val="Ledtext"/>
            </w:pPr>
            <w:r w:rsidRPr="00524631">
              <w:tab/>
              <w:t>Ordförande</w:t>
            </w:r>
          </w:p>
        </w:tc>
        <w:tc>
          <w:tcPr>
            <w:tcW w:w="5216" w:type="dxa"/>
            <w:gridSpan w:val="3"/>
            <w:vAlign w:val="bottom"/>
          </w:tcPr>
          <w:p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</w:p>
        </w:tc>
        <w:tc>
          <w:tcPr>
            <w:tcW w:w="2608" w:type="dxa"/>
            <w:gridSpan w:val="3"/>
          </w:tcPr>
          <w:p w:rsidR="00CE09AA" w:rsidRPr="00524631" w:rsidRDefault="00CE09AA">
            <w:pPr>
              <w:pStyle w:val="Tabellinnehll"/>
            </w:pPr>
          </w:p>
        </w:tc>
      </w:tr>
      <w:tr w:rsidR="00CE09AA" w:rsidRPr="00524631" w:rsidTr="0097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CE09AA" w:rsidRPr="00524631" w:rsidRDefault="00CE09AA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:rsidR="00CE09AA" w:rsidRPr="00524631" w:rsidRDefault="00CE09AA" w:rsidP="000957DC">
            <w:pPr>
              <w:pStyle w:val="Ledtext"/>
            </w:pPr>
            <w:r w:rsidRPr="00524631">
              <w:t xml:space="preserve">  </w:t>
            </w:r>
            <w:r w:rsidR="000957DC">
              <w:t>Lillemor Gunnarsson</w:t>
            </w:r>
            <w:r w:rsidR="006F3F25">
              <w:t xml:space="preserve"> (C)</w:t>
            </w:r>
          </w:p>
        </w:tc>
        <w:tc>
          <w:tcPr>
            <w:tcW w:w="2608" w:type="dxa"/>
            <w:gridSpan w:val="3"/>
          </w:tcPr>
          <w:p w:rsidR="00CE09AA" w:rsidRPr="00524631" w:rsidRDefault="00CE09AA">
            <w:pPr>
              <w:pStyle w:val="Tabellinnehll"/>
            </w:pPr>
          </w:p>
        </w:tc>
      </w:tr>
      <w:tr w:rsidR="00CE09AA" w:rsidRPr="00524631" w:rsidTr="0097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CE09AA" w:rsidRPr="00524631" w:rsidRDefault="00CE09AA" w:rsidP="003E2D3E">
            <w:pPr>
              <w:pStyle w:val="Ledtext"/>
            </w:pPr>
            <w:r w:rsidRPr="00524631">
              <w:tab/>
              <w:t>Justerare</w:t>
            </w:r>
          </w:p>
        </w:tc>
        <w:tc>
          <w:tcPr>
            <w:tcW w:w="5216" w:type="dxa"/>
            <w:gridSpan w:val="3"/>
            <w:vAlign w:val="bottom"/>
          </w:tcPr>
          <w:p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  <w:r w:rsidRPr="00524631">
              <w:tab/>
            </w:r>
          </w:p>
        </w:tc>
        <w:tc>
          <w:tcPr>
            <w:tcW w:w="2608" w:type="dxa"/>
            <w:gridSpan w:val="3"/>
          </w:tcPr>
          <w:p w:rsidR="00CE09AA" w:rsidRPr="00524631" w:rsidRDefault="00CE09AA" w:rsidP="009749BD">
            <w:pPr>
              <w:pStyle w:val="Tabellinnehll"/>
              <w:jc w:val="right"/>
            </w:pPr>
          </w:p>
        </w:tc>
      </w:tr>
      <w:tr w:rsidR="00086EBC" w:rsidRPr="00524631" w:rsidTr="0097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05" w:type="dxa"/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086EBC" w:rsidRPr="00524631" w:rsidRDefault="00086EBC">
            <w:pPr>
              <w:pStyle w:val="Tabellinnehll"/>
            </w:pPr>
          </w:p>
        </w:tc>
        <w:tc>
          <w:tcPr>
            <w:tcW w:w="2608" w:type="dxa"/>
            <w:vAlign w:val="center"/>
          </w:tcPr>
          <w:p w:rsidR="00086EBC" w:rsidRPr="00524631" w:rsidRDefault="00CB46A2" w:rsidP="00FC36A9">
            <w:pPr>
              <w:pStyle w:val="Ledtext"/>
              <w:jc w:val="both"/>
            </w:pPr>
            <w:r>
              <w:t xml:space="preserve">  </w:t>
            </w:r>
            <w:r w:rsidR="001B3864">
              <w:t>Fredrik Rooslien (S)</w:t>
            </w:r>
          </w:p>
        </w:tc>
        <w:tc>
          <w:tcPr>
            <w:tcW w:w="1503" w:type="dxa"/>
            <w:vAlign w:val="center"/>
          </w:tcPr>
          <w:p w:rsidR="00086EBC" w:rsidRPr="00524631" w:rsidRDefault="00086EBC" w:rsidP="007C7FCD">
            <w:pPr>
              <w:pStyle w:val="Ledtext"/>
            </w:pPr>
          </w:p>
        </w:tc>
        <w:tc>
          <w:tcPr>
            <w:tcW w:w="2608" w:type="dxa"/>
            <w:gridSpan w:val="3"/>
            <w:vAlign w:val="bottom"/>
          </w:tcPr>
          <w:p w:rsidR="00086EBC" w:rsidRPr="00524631" w:rsidRDefault="00086EBC" w:rsidP="00892172">
            <w:pPr>
              <w:pStyle w:val="Tabellinnehll"/>
            </w:pP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86EBC" w:rsidRPr="00524631" w:rsidRDefault="00086EBC">
            <w:pPr>
              <w:pStyle w:val="Tabellinnehll"/>
            </w:pP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</w:tcPr>
          <w:p w:rsidR="00086EBC" w:rsidRPr="00524631" w:rsidRDefault="00086EBC">
            <w:pPr>
              <w:pStyle w:val="Tabellinnehll"/>
            </w:pPr>
          </w:p>
        </w:tc>
        <w:tc>
          <w:tcPr>
            <w:tcW w:w="7824" w:type="dxa"/>
            <w:gridSpan w:val="6"/>
          </w:tcPr>
          <w:p w:rsidR="00086EBC" w:rsidRPr="00524631" w:rsidRDefault="00086EBC">
            <w:pPr>
              <w:pStyle w:val="Tabellinnehll"/>
            </w:pPr>
            <w:r w:rsidRPr="00524631">
              <w:rPr>
                <w:b/>
                <w:bCs/>
              </w:rPr>
              <w:t>ANSLAG/BEVIS</w:t>
            </w:r>
          </w:p>
          <w:p w:rsidR="00086EBC" w:rsidRPr="00524631" w:rsidRDefault="00086EBC" w:rsidP="003E2D3E">
            <w:pPr>
              <w:pStyle w:val="Ledtext"/>
              <w:spacing w:before="80"/>
            </w:pPr>
            <w:r w:rsidRPr="00524631">
              <w:t>Protokollet är justerat. Justeringen har tillkännagivits genom anslag.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086EBC" w:rsidRPr="00524631" w:rsidRDefault="00086EBC">
            <w:pPr>
              <w:pStyle w:val="Ledtext"/>
            </w:pPr>
            <w:r w:rsidRPr="00524631">
              <w:t>Organ</w:t>
            </w:r>
          </w:p>
        </w:tc>
        <w:tc>
          <w:tcPr>
            <w:tcW w:w="7824" w:type="dxa"/>
            <w:gridSpan w:val="6"/>
            <w:vAlign w:val="bottom"/>
          </w:tcPr>
          <w:p w:rsidR="00086EBC" w:rsidRPr="00524631" w:rsidRDefault="00524631" w:rsidP="00793510">
            <w:pPr>
              <w:pStyle w:val="Tabellinnehll"/>
            </w:pPr>
            <w:r>
              <w:t>Kommunstyrelsen</w:t>
            </w:r>
            <w:r w:rsidR="006F3F25">
              <w:t>s strategiutskott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086EBC" w:rsidRPr="00524631" w:rsidRDefault="00086EBC">
            <w:pPr>
              <w:pStyle w:val="Ledtext"/>
            </w:pPr>
            <w:r w:rsidRPr="00524631">
              <w:t>Sammanträdesdatum</w:t>
            </w:r>
          </w:p>
        </w:tc>
        <w:tc>
          <w:tcPr>
            <w:tcW w:w="7824" w:type="dxa"/>
            <w:gridSpan w:val="6"/>
            <w:vAlign w:val="bottom"/>
          </w:tcPr>
          <w:p w:rsidR="00086EBC" w:rsidRPr="00524631" w:rsidRDefault="0094713E" w:rsidP="00070A14">
            <w:pPr>
              <w:pStyle w:val="Tabellinnehll"/>
            </w:pPr>
            <w:r>
              <w:t>2021-</w:t>
            </w:r>
            <w:r w:rsidR="00070A14">
              <w:t>08-30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086EBC" w:rsidRPr="00524631" w:rsidRDefault="00086EBC" w:rsidP="00A32B13">
            <w:pPr>
              <w:pStyle w:val="Ledtext"/>
            </w:pPr>
            <w:r w:rsidRPr="00524631">
              <w:t>Datum då anslaget sätts upp</w:t>
            </w:r>
          </w:p>
        </w:tc>
        <w:tc>
          <w:tcPr>
            <w:tcW w:w="2608" w:type="dxa"/>
            <w:vAlign w:val="bottom"/>
          </w:tcPr>
          <w:p w:rsidR="00086EBC" w:rsidRPr="00524631" w:rsidRDefault="00773C14" w:rsidP="00070A14">
            <w:pPr>
              <w:pStyle w:val="Tabellinnehll"/>
            </w:pPr>
            <w:r>
              <w:t>20</w:t>
            </w:r>
            <w:r w:rsidR="0094713E">
              <w:t>21</w:t>
            </w:r>
            <w:r w:rsidR="001F7E45">
              <w:t>-</w:t>
            </w:r>
            <w:r w:rsidR="00070A14">
              <w:t>08-31</w:t>
            </w:r>
          </w:p>
        </w:tc>
        <w:tc>
          <w:tcPr>
            <w:tcW w:w="2608" w:type="dxa"/>
            <w:gridSpan w:val="2"/>
            <w:vAlign w:val="bottom"/>
          </w:tcPr>
          <w:p w:rsidR="00086EBC" w:rsidRPr="00524631" w:rsidRDefault="00086EBC" w:rsidP="00A32B13">
            <w:pPr>
              <w:pStyle w:val="Ledtext"/>
            </w:pPr>
            <w:r w:rsidRPr="00524631">
              <w:t>Datum då anslaget tas ned</w:t>
            </w:r>
          </w:p>
        </w:tc>
        <w:tc>
          <w:tcPr>
            <w:tcW w:w="2608" w:type="dxa"/>
            <w:gridSpan w:val="3"/>
            <w:vAlign w:val="bottom"/>
          </w:tcPr>
          <w:p w:rsidR="00086EBC" w:rsidRPr="00EF4415" w:rsidRDefault="0094713E" w:rsidP="00070A14">
            <w:pPr>
              <w:pStyle w:val="Tabellinnehll"/>
              <w:rPr>
                <w:color w:val="FF0000"/>
              </w:rPr>
            </w:pPr>
            <w:r>
              <w:t>2021-</w:t>
            </w:r>
            <w:r w:rsidR="0068667B">
              <w:t>09-22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086EBC" w:rsidRPr="00524631" w:rsidRDefault="00086EBC">
            <w:pPr>
              <w:pStyle w:val="Ledtext"/>
            </w:pPr>
            <w:r w:rsidRPr="00524631">
              <w:t>Förvaringsplats för protokollet</w:t>
            </w:r>
          </w:p>
        </w:tc>
        <w:tc>
          <w:tcPr>
            <w:tcW w:w="7824" w:type="dxa"/>
            <w:gridSpan w:val="6"/>
            <w:vAlign w:val="bottom"/>
          </w:tcPr>
          <w:p w:rsidR="00086EBC" w:rsidRPr="00524631" w:rsidRDefault="00524631" w:rsidP="00793510">
            <w:pPr>
              <w:pStyle w:val="Tabellinnehll"/>
            </w:pPr>
            <w:r>
              <w:t>Kommunstyrelseförvaltningen</w:t>
            </w:r>
          </w:p>
        </w:tc>
      </w:tr>
      <w:tr w:rsidR="00086EBC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7"/>
            <w:tcBorders>
              <w:left w:val="single" w:sz="4" w:space="0" w:color="auto"/>
            </w:tcBorders>
          </w:tcPr>
          <w:p w:rsidR="00086EBC" w:rsidRPr="00524631" w:rsidRDefault="00086EBC">
            <w:pPr>
              <w:pStyle w:val="Tabellinnehll"/>
            </w:pPr>
          </w:p>
        </w:tc>
      </w:tr>
      <w:tr w:rsidR="00CE09AA" w:rsidRPr="00524631" w:rsidTr="009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CE09AA" w:rsidRPr="00524631" w:rsidRDefault="00CE09AA" w:rsidP="00A32B13">
            <w:pPr>
              <w:pStyle w:val="Ledtext"/>
            </w:pPr>
            <w:r w:rsidRPr="00524631">
              <w:t>Underskrift</w:t>
            </w:r>
          </w:p>
        </w:tc>
        <w:tc>
          <w:tcPr>
            <w:tcW w:w="5216" w:type="dxa"/>
            <w:gridSpan w:val="3"/>
            <w:vAlign w:val="bottom"/>
          </w:tcPr>
          <w:p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</w:p>
        </w:tc>
        <w:tc>
          <w:tcPr>
            <w:tcW w:w="2608" w:type="dxa"/>
            <w:gridSpan w:val="3"/>
          </w:tcPr>
          <w:p w:rsidR="00CE09AA" w:rsidRPr="00524631" w:rsidRDefault="00CE09AA">
            <w:pPr>
              <w:pStyle w:val="Tabellinnehll"/>
            </w:pPr>
          </w:p>
        </w:tc>
      </w:tr>
      <w:tr w:rsidR="00CE09AA" w:rsidRPr="00524631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CE09AA" w:rsidRPr="00524631" w:rsidRDefault="00CE09AA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:rsidR="00CE09AA" w:rsidRPr="00524631" w:rsidRDefault="00C93705" w:rsidP="007C7FCD">
            <w:pPr>
              <w:pStyle w:val="Ledtext"/>
            </w:pPr>
            <w:r>
              <w:t xml:space="preserve"> Lena Eriksson</w:t>
            </w:r>
          </w:p>
        </w:tc>
        <w:tc>
          <w:tcPr>
            <w:tcW w:w="2608" w:type="dxa"/>
            <w:gridSpan w:val="3"/>
          </w:tcPr>
          <w:p w:rsidR="00CE09AA" w:rsidRPr="00524631" w:rsidRDefault="00CE09AA">
            <w:pPr>
              <w:pStyle w:val="Tabellinnehll"/>
            </w:pPr>
          </w:p>
        </w:tc>
      </w:tr>
    </w:tbl>
    <w:p w:rsidR="00FD7062" w:rsidRPr="00524631" w:rsidRDefault="00FD7062">
      <w:pPr>
        <w:pStyle w:val="Tabellinnehll"/>
        <w:rPr>
          <w:sz w:val="2"/>
        </w:rPr>
      </w:pPr>
    </w:p>
    <w:p w:rsidR="00FD7062" w:rsidRPr="00524631" w:rsidRDefault="00FD7062">
      <w:pPr>
        <w:pStyle w:val="Sidfot"/>
        <w:rPr>
          <w:sz w:val="4"/>
        </w:rPr>
      </w:pPr>
    </w:p>
    <w:p w:rsidR="00086EBC" w:rsidRPr="00524631" w:rsidRDefault="00086EBC" w:rsidP="00086EBC">
      <w:pPr>
        <w:pStyle w:val="Nrvarolista"/>
      </w:pPr>
      <w:r w:rsidRPr="00524631">
        <w:lastRenderedPageBreak/>
        <w:t>Närvarolista</w:t>
      </w:r>
    </w:p>
    <w:tbl>
      <w:tblPr>
        <w:tblW w:w="10432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Närvarolista"/>
      </w:tblPr>
      <w:tblGrid>
        <w:gridCol w:w="2608"/>
        <w:gridCol w:w="7824"/>
      </w:tblGrid>
      <w:tr w:rsidR="00086EBC" w:rsidRPr="00524631" w:rsidTr="00324393">
        <w:trPr>
          <w:cantSplit/>
          <w:trHeight w:hRule="exact" w:val="480"/>
        </w:trPr>
        <w:tc>
          <w:tcPr>
            <w:tcW w:w="2608" w:type="dxa"/>
          </w:tcPr>
          <w:p w:rsidR="00086EBC" w:rsidRPr="00524631" w:rsidRDefault="00086EBC" w:rsidP="00324393">
            <w:pPr>
              <w:pStyle w:val="Tabellrubrik"/>
            </w:pPr>
            <w:r w:rsidRPr="00BE769E">
              <w:rPr>
                <w:color w:val="auto"/>
              </w:rPr>
              <w:t>Beslutande</w:t>
            </w:r>
          </w:p>
        </w:tc>
        <w:tc>
          <w:tcPr>
            <w:tcW w:w="7824" w:type="dxa"/>
          </w:tcPr>
          <w:p w:rsidR="00086EBC" w:rsidRPr="00524631" w:rsidRDefault="00086EBC" w:rsidP="00324393">
            <w:pPr>
              <w:pStyle w:val="Tabellrubrik"/>
            </w:pPr>
          </w:p>
        </w:tc>
      </w:tr>
      <w:tr w:rsidR="00086EBC" w:rsidRPr="00524631" w:rsidTr="00324393">
        <w:trPr>
          <w:cantSplit/>
          <w:trHeight w:val="480"/>
        </w:trPr>
        <w:tc>
          <w:tcPr>
            <w:tcW w:w="2608" w:type="dxa"/>
          </w:tcPr>
          <w:p w:rsidR="00086EBC" w:rsidRPr="00524631" w:rsidRDefault="00086EBC" w:rsidP="00324393">
            <w:pPr>
              <w:pStyle w:val="Tabellinnehll"/>
            </w:pPr>
            <w:r w:rsidRPr="00524631">
              <w:t>Ledamöter</w:t>
            </w:r>
          </w:p>
          <w:p w:rsidR="00086EBC" w:rsidRDefault="00086EBC" w:rsidP="00324393">
            <w:pPr>
              <w:pStyle w:val="Ledtext"/>
            </w:pPr>
          </w:p>
          <w:p w:rsidR="001549BB" w:rsidRPr="00524631" w:rsidRDefault="001549BB" w:rsidP="00324393">
            <w:pPr>
              <w:pStyle w:val="Ledtext"/>
            </w:pPr>
          </w:p>
        </w:tc>
        <w:tc>
          <w:tcPr>
            <w:tcW w:w="7824" w:type="dxa"/>
          </w:tcPr>
          <w:p w:rsidR="000957DC" w:rsidRDefault="000957DC" w:rsidP="000957DC">
            <w:pPr>
              <w:pStyle w:val="Tabellinnehll"/>
              <w:tabs>
                <w:tab w:val="left" w:pos="4619"/>
              </w:tabs>
            </w:pPr>
            <w:r>
              <w:t>Lillemor Gunnarsson (C), ordförande</w:t>
            </w:r>
          </w:p>
          <w:p w:rsidR="000957DC" w:rsidRDefault="000957DC" w:rsidP="000957DC">
            <w:pPr>
              <w:pStyle w:val="Tabellinnehll"/>
              <w:tabs>
                <w:tab w:val="left" w:pos="4619"/>
              </w:tabs>
            </w:pPr>
            <w:r>
              <w:t>Stefan Norberg (S), vice ordförande</w:t>
            </w:r>
            <w:r>
              <w:tab/>
            </w:r>
          </w:p>
          <w:p w:rsidR="000957DC" w:rsidRDefault="000957DC" w:rsidP="000957DC">
            <w:pPr>
              <w:pStyle w:val="Tabellinnehll"/>
              <w:tabs>
                <w:tab w:val="left" w:pos="4619"/>
              </w:tabs>
            </w:pPr>
            <w:r>
              <w:t xml:space="preserve">Fredrik Rooslien (S) </w:t>
            </w:r>
          </w:p>
          <w:p w:rsidR="00086EBC" w:rsidRPr="00524631" w:rsidRDefault="000957DC" w:rsidP="000957DC">
            <w:pPr>
              <w:pStyle w:val="Tabellinnehll"/>
              <w:tabs>
                <w:tab w:val="left" w:pos="4083"/>
              </w:tabs>
            </w:pPr>
            <w:r>
              <w:t xml:space="preserve">Lennart Mångs (M) </w:t>
            </w:r>
            <w:r>
              <w:br/>
              <w:t>Per Bengtsson (KL)</w:t>
            </w:r>
            <w:r w:rsidR="009003EB" w:rsidRPr="00524631">
              <w:tab/>
            </w:r>
          </w:p>
        </w:tc>
      </w:tr>
      <w:tr w:rsidR="001549BB" w:rsidRPr="00524631" w:rsidTr="0094713E">
        <w:trPr>
          <w:cantSplit/>
          <w:trHeight w:hRule="exact" w:val="1265"/>
        </w:trPr>
        <w:tc>
          <w:tcPr>
            <w:tcW w:w="2608" w:type="dxa"/>
          </w:tcPr>
          <w:p w:rsidR="001549BB" w:rsidRPr="00524631" w:rsidRDefault="001549BB" w:rsidP="006F1B69">
            <w:pPr>
              <w:pStyle w:val="Tabellrubrik"/>
            </w:pPr>
            <w:r w:rsidRPr="00BE769E">
              <w:rPr>
                <w:color w:val="auto"/>
              </w:rPr>
              <w:t>Tjänstgörande ersättare</w:t>
            </w:r>
          </w:p>
        </w:tc>
        <w:tc>
          <w:tcPr>
            <w:tcW w:w="7824" w:type="dxa"/>
          </w:tcPr>
          <w:p w:rsidR="001549BB" w:rsidRPr="00DF73A3" w:rsidRDefault="001549BB" w:rsidP="00C42DF3">
            <w:pPr>
              <w:pStyle w:val="Tabellinnehll"/>
              <w:tabs>
                <w:tab w:val="left" w:pos="4619"/>
              </w:tabs>
            </w:pPr>
          </w:p>
        </w:tc>
      </w:tr>
      <w:tr w:rsidR="001549BB" w:rsidRPr="00524631" w:rsidTr="0094713E">
        <w:trPr>
          <w:cantSplit/>
          <w:trHeight w:val="425"/>
        </w:trPr>
        <w:tc>
          <w:tcPr>
            <w:tcW w:w="2608" w:type="dxa"/>
          </w:tcPr>
          <w:p w:rsidR="001549BB" w:rsidRPr="00524631" w:rsidRDefault="001549BB" w:rsidP="001549BB">
            <w:pPr>
              <w:pStyle w:val="Tabellinnehll"/>
            </w:pPr>
          </w:p>
        </w:tc>
        <w:tc>
          <w:tcPr>
            <w:tcW w:w="7824" w:type="dxa"/>
          </w:tcPr>
          <w:p w:rsidR="001549BB" w:rsidRPr="00524631" w:rsidRDefault="001549BB" w:rsidP="00F646F1">
            <w:pPr>
              <w:pStyle w:val="Tabellinnehll"/>
              <w:tabs>
                <w:tab w:val="left" w:pos="4083"/>
              </w:tabs>
            </w:pPr>
          </w:p>
        </w:tc>
      </w:tr>
      <w:tr w:rsidR="00086EBC" w:rsidRPr="00524631" w:rsidTr="0094713E">
        <w:trPr>
          <w:cantSplit/>
          <w:trHeight w:hRule="exact" w:val="1293"/>
        </w:trPr>
        <w:tc>
          <w:tcPr>
            <w:tcW w:w="2608" w:type="dxa"/>
          </w:tcPr>
          <w:p w:rsidR="00086EBC" w:rsidRPr="00524631" w:rsidRDefault="00086EBC" w:rsidP="00324393">
            <w:pPr>
              <w:pStyle w:val="Tabellrubrik"/>
            </w:pPr>
            <w:r w:rsidRPr="00BE769E">
              <w:rPr>
                <w:color w:val="auto"/>
              </w:rPr>
              <w:t>Övriga närvarande</w:t>
            </w:r>
          </w:p>
        </w:tc>
        <w:tc>
          <w:tcPr>
            <w:tcW w:w="7824" w:type="dxa"/>
          </w:tcPr>
          <w:p w:rsidR="0094713E" w:rsidRDefault="000010C5" w:rsidP="00407AA4">
            <w:pPr>
              <w:pStyle w:val="Tabellinnehll"/>
              <w:tabs>
                <w:tab w:val="left" w:pos="4083"/>
              </w:tabs>
            </w:pPr>
            <w:r>
              <w:t>Mikael Gotthardsson (C) – via teams</w:t>
            </w:r>
            <w:r w:rsidR="009805D7">
              <w:br/>
              <w:t>Britt-Inger Remning (M)</w:t>
            </w:r>
            <w:r>
              <w:t xml:space="preserve"> – via teams</w:t>
            </w:r>
          </w:p>
          <w:p w:rsidR="0094713E" w:rsidRDefault="0094713E" w:rsidP="0094713E">
            <w:pPr>
              <w:pStyle w:val="Tabellinnehll"/>
              <w:tabs>
                <w:tab w:val="left" w:pos="4619"/>
              </w:tabs>
            </w:pPr>
            <w:r>
              <w:t>Allan Mattsson (KL)</w:t>
            </w:r>
          </w:p>
          <w:p w:rsidR="00086EBC" w:rsidRPr="00524631" w:rsidRDefault="00086EBC" w:rsidP="005D697F">
            <w:pPr>
              <w:pStyle w:val="Tabellrubrik"/>
            </w:pPr>
          </w:p>
        </w:tc>
      </w:tr>
      <w:tr w:rsidR="004A6AF3" w:rsidRPr="00524631" w:rsidTr="0094713E">
        <w:trPr>
          <w:cantSplit/>
          <w:trHeight w:val="684"/>
        </w:trPr>
        <w:tc>
          <w:tcPr>
            <w:tcW w:w="2608" w:type="dxa"/>
          </w:tcPr>
          <w:p w:rsidR="004A6AF3" w:rsidRDefault="004A6AF3" w:rsidP="009B2C41">
            <w:pPr>
              <w:pStyle w:val="Ledtext"/>
            </w:pPr>
          </w:p>
          <w:p w:rsidR="004C3CC2" w:rsidRPr="00010748" w:rsidRDefault="004C3CC2" w:rsidP="0082473E">
            <w:pPr>
              <w:pStyle w:val="Tabellinnehll"/>
            </w:pPr>
          </w:p>
        </w:tc>
        <w:tc>
          <w:tcPr>
            <w:tcW w:w="7824" w:type="dxa"/>
          </w:tcPr>
          <w:p w:rsidR="00EC6B9B" w:rsidRDefault="00DE3590" w:rsidP="002A2221">
            <w:pPr>
              <w:pStyle w:val="Tabellinnehll"/>
              <w:tabs>
                <w:tab w:val="left" w:pos="4619"/>
              </w:tabs>
            </w:pPr>
            <w:r>
              <w:br/>
            </w:r>
          </w:p>
          <w:p w:rsidR="004414ED" w:rsidRDefault="004414ED" w:rsidP="002A2221">
            <w:pPr>
              <w:pStyle w:val="Tabellinnehll"/>
              <w:tabs>
                <w:tab w:val="left" w:pos="4619"/>
              </w:tabs>
            </w:pPr>
          </w:p>
          <w:p w:rsidR="005D697F" w:rsidRDefault="005D697F" w:rsidP="002A2221">
            <w:pPr>
              <w:pStyle w:val="Tabellinnehll"/>
              <w:tabs>
                <w:tab w:val="left" w:pos="4619"/>
              </w:tabs>
            </w:pPr>
          </w:p>
          <w:p w:rsidR="004A6AF3" w:rsidRPr="003F42BA" w:rsidRDefault="00E134B5" w:rsidP="00603B2A">
            <w:pPr>
              <w:pStyle w:val="Tabellinnehll"/>
              <w:tabs>
                <w:tab w:val="left" w:pos="4619"/>
              </w:tabs>
            </w:pPr>
            <w:r>
              <w:tab/>
            </w:r>
            <w:r>
              <w:tab/>
            </w:r>
            <w:r w:rsidR="00A814E9">
              <w:tab/>
            </w:r>
          </w:p>
        </w:tc>
      </w:tr>
      <w:tr w:rsidR="00E71C92" w:rsidRPr="00524631" w:rsidTr="00324393">
        <w:trPr>
          <w:cantSplit/>
          <w:trHeight w:val="480"/>
        </w:trPr>
        <w:tc>
          <w:tcPr>
            <w:tcW w:w="2608" w:type="dxa"/>
          </w:tcPr>
          <w:p w:rsidR="00E71C92" w:rsidRPr="00524631" w:rsidRDefault="0094713E" w:rsidP="00324393">
            <w:pPr>
              <w:pStyle w:val="Tabellinnehll"/>
            </w:pPr>
            <w:r>
              <w:t>Tjänstepersoner</w:t>
            </w:r>
          </w:p>
        </w:tc>
        <w:tc>
          <w:tcPr>
            <w:tcW w:w="7824" w:type="dxa"/>
          </w:tcPr>
          <w:p w:rsidR="0094713E" w:rsidRDefault="0094713E" w:rsidP="0094713E">
            <w:pPr>
              <w:pStyle w:val="Tabellinnehll"/>
              <w:tabs>
                <w:tab w:val="left" w:pos="4619"/>
              </w:tabs>
            </w:pPr>
            <w:r>
              <w:t>Annika Strand, kommundirektör</w:t>
            </w:r>
          </w:p>
          <w:p w:rsidR="00EF4415" w:rsidRDefault="0094713E" w:rsidP="0094713E">
            <w:pPr>
              <w:pStyle w:val="Tabellinnehll"/>
              <w:tabs>
                <w:tab w:val="left" w:pos="4083"/>
              </w:tabs>
            </w:pPr>
            <w:r>
              <w:t xml:space="preserve">Lena Eriksson, nämndsekreterare    </w:t>
            </w:r>
            <w:r w:rsidR="00F87027">
              <w:br/>
              <w:t>Ingela Norén</w:t>
            </w:r>
            <w:r w:rsidR="003D2DDC">
              <w:t>,</w:t>
            </w:r>
            <w:r w:rsidR="00F87027">
              <w:t xml:space="preserve"> planingenjör §§ </w:t>
            </w:r>
            <w:r w:rsidR="00C81523">
              <w:t>49-51</w:t>
            </w:r>
            <w:r w:rsidR="003D2DDC">
              <w:br/>
              <w:t>Kristofer Abrahamsson, projektledare § 50</w:t>
            </w:r>
            <w:r w:rsidR="00F87027">
              <w:br/>
              <w:t>Britt-Marie Danielsson</w:t>
            </w:r>
            <w:r w:rsidR="003D2DDC">
              <w:t>,</w:t>
            </w:r>
            <w:r w:rsidR="00F87027">
              <w:t xml:space="preserve"> tf. miljöchef § </w:t>
            </w:r>
            <w:r w:rsidR="00C81523">
              <w:t>52</w:t>
            </w:r>
            <w:r>
              <w:t xml:space="preserve">                    </w:t>
            </w:r>
            <w:r>
              <w:br/>
            </w:r>
            <w:r>
              <w:br/>
            </w:r>
            <w:r w:rsidR="00801A40">
              <w:t xml:space="preserve">                      </w:t>
            </w:r>
            <w:r w:rsidR="00E134B5">
              <w:tab/>
            </w:r>
          </w:p>
          <w:p w:rsidR="00F01CAC" w:rsidRDefault="00E134B5" w:rsidP="0008763D">
            <w:pPr>
              <w:pStyle w:val="Tabellinnehll"/>
              <w:tabs>
                <w:tab w:val="left" w:pos="4083"/>
              </w:tabs>
            </w:pPr>
            <w:r>
              <w:tab/>
            </w:r>
            <w:r>
              <w:tab/>
            </w:r>
          </w:p>
          <w:p w:rsidR="00801A40" w:rsidRDefault="00030A4F" w:rsidP="00801A40">
            <w:pPr>
              <w:pStyle w:val="Tabellinnehll"/>
              <w:tabs>
                <w:tab w:val="left" w:pos="4083"/>
              </w:tabs>
            </w:pPr>
            <w:r>
              <w:tab/>
            </w:r>
            <w:r w:rsidR="00C266AC">
              <w:t xml:space="preserve">                   </w:t>
            </w:r>
            <w:r w:rsidR="00BC57B1">
              <w:t xml:space="preserve"> </w:t>
            </w:r>
          </w:p>
          <w:p w:rsidR="00801A40" w:rsidRDefault="00801A40" w:rsidP="00801A40">
            <w:pPr>
              <w:pStyle w:val="Tabellinnehll"/>
              <w:tabs>
                <w:tab w:val="left" w:pos="4083"/>
              </w:tabs>
            </w:pPr>
            <w:r>
              <w:tab/>
            </w:r>
            <w:r>
              <w:tab/>
            </w:r>
          </w:p>
          <w:p w:rsidR="004526B2" w:rsidRDefault="004526B2" w:rsidP="004526B2">
            <w:pPr>
              <w:pStyle w:val="Tabellinnehll"/>
              <w:tabs>
                <w:tab w:val="left" w:pos="4083"/>
              </w:tabs>
            </w:pPr>
            <w:r>
              <w:tab/>
            </w:r>
            <w:r>
              <w:tab/>
            </w:r>
          </w:p>
          <w:p w:rsidR="003A363C" w:rsidRDefault="003A363C" w:rsidP="0008763D">
            <w:pPr>
              <w:pStyle w:val="Tabellinnehll"/>
              <w:tabs>
                <w:tab w:val="left" w:pos="4083"/>
              </w:tabs>
            </w:pPr>
          </w:p>
        </w:tc>
      </w:tr>
      <w:tr w:rsidR="00E711EC" w:rsidRPr="00524631" w:rsidTr="00324393">
        <w:trPr>
          <w:cantSplit/>
          <w:trHeight w:val="480"/>
        </w:trPr>
        <w:tc>
          <w:tcPr>
            <w:tcW w:w="2608" w:type="dxa"/>
          </w:tcPr>
          <w:p w:rsidR="00E711EC" w:rsidRPr="00524631" w:rsidRDefault="00E711EC" w:rsidP="00324393">
            <w:pPr>
              <w:pStyle w:val="Tabellinnehll"/>
            </w:pPr>
          </w:p>
        </w:tc>
        <w:tc>
          <w:tcPr>
            <w:tcW w:w="7824" w:type="dxa"/>
          </w:tcPr>
          <w:p w:rsidR="00E711EC" w:rsidRDefault="00E711EC" w:rsidP="0008763D">
            <w:pPr>
              <w:pStyle w:val="Tabellinnehll"/>
              <w:tabs>
                <w:tab w:val="left" w:pos="4083"/>
              </w:tabs>
            </w:pPr>
          </w:p>
          <w:p w:rsidR="003C6A74" w:rsidRDefault="003C6A74" w:rsidP="0008763D">
            <w:pPr>
              <w:pStyle w:val="Tabellinnehll"/>
              <w:tabs>
                <w:tab w:val="left" w:pos="4083"/>
              </w:tabs>
            </w:pPr>
          </w:p>
          <w:p w:rsidR="003C6A74" w:rsidRDefault="003C6A74" w:rsidP="0008763D">
            <w:pPr>
              <w:pStyle w:val="Tabellinnehll"/>
              <w:tabs>
                <w:tab w:val="left" w:pos="4083"/>
              </w:tabs>
            </w:pPr>
          </w:p>
          <w:p w:rsidR="003C6A74" w:rsidRDefault="003C6A74" w:rsidP="0008763D">
            <w:pPr>
              <w:pStyle w:val="Tabellinnehll"/>
              <w:tabs>
                <w:tab w:val="left" w:pos="4083"/>
              </w:tabs>
            </w:pPr>
          </w:p>
        </w:tc>
      </w:tr>
      <w:tr w:rsidR="003A363C" w:rsidRPr="00524631" w:rsidTr="00324393">
        <w:trPr>
          <w:cantSplit/>
          <w:trHeight w:val="480"/>
        </w:trPr>
        <w:tc>
          <w:tcPr>
            <w:tcW w:w="2608" w:type="dxa"/>
          </w:tcPr>
          <w:p w:rsidR="003A363C" w:rsidRPr="00524631" w:rsidRDefault="003A363C" w:rsidP="00324393">
            <w:pPr>
              <w:pStyle w:val="Tabellinnehll"/>
            </w:pPr>
          </w:p>
        </w:tc>
        <w:tc>
          <w:tcPr>
            <w:tcW w:w="7824" w:type="dxa"/>
          </w:tcPr>
          <w:p w:rsidR="003A363C" w:rsidRDefault="003A363C" w:rsidP="0008763D">
            <w:pPr>
              <w:pStyle w:val="Tabellinnehll"/>
              <w:tabs>
                <w:tab w:val="left" w:pos="4083"/>
              </w:tabs>
            </w:pPr>
          </w:p>
        </w:tc>
      </w:tr>
    </w:tbl>
    <w:p w:rsidR="000D2361" w:rsidRPr="00524631" w:rsidRDefault="007D7B2F" w:rsidP="000D2361">
      <w:pPr>
        <w:pStyle w:val="rendelista"/>
      </w:pPr>
      <w:r w:rsidRPr="00524631">
        <w:lastRenderedPageBreak/>
        <w:t>Innehållsförteckning</w:t>
      </w:r>
    </w:p>
    <w:p w:rsidR="00FF3305" w:rsidRDefault="00242380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4631">
        <w:fldChar w:fldCharType="begin"/>
      </w:r>
      <w:r w:rsidR="000F3E65" w:rsidRPr="00524631">
        <w:instrText xml:space="preserve"> TOC</w:instrText>
      </w:r>
      <w:r w:rsidR="00532EAE" w:rsidRPr="00524631">
        <w:instrText xml:space="preserve"> \n 1-1</w:instrText>
      </w:r>
      <w:r w:rsidR="000F3E65" w:rsidRPr="00524631">
        <w:instrText xml:space="preserve"> \h \z \t "Rubrik 1;2;Paragrafnummer;1" </w:instrText>
      </w:r>
      <w:r w:rsidRPr="00524631">
        <w:fldChar w:fldCharType="separate"/>
      </w:r>
      <w:hyperlink w:anchor="_Toc81226164" w:history="1">
        <w:r w:rsidR="00FF3305" w:rsidRPr="00BC084B">
          <w:rPr>
            <w:rStyle w:val="Hyperlnk"/>
            <w:noProof/>
          </w:rPr>
          <w:t>§ 47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65" w:history="1">
        <w:r w:rsidR="00FF3305" w:rsidRPr="00BC084B">
          <w:rPr>
            <w:rStyle w:val="Hyperlnk"/>
            <w:noProof/>
          </w:rPr>
          <w:t>Fastställande av dagordning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_Toc81226165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66" w:history="1">
        <w:r w:rsidR="00FF3305" w:rsidRPr="00BC084B">
          <w:rPr>
            <w:rStyle w:val="Hyperlnk"/>
            <w:noProof/>
          </w:rPr>
          <w:t>§ 48</w:t>
        </w:r>
        <w:r w:rsidR="00FF33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305" w:rsidRPr="00BC084B">
          <w:rPr>
            <w:rStyle w:val="Hyperlnk"/>
            <w:noProof/>
          </w:rPr>
          <w:t>Dnr KS552-19   805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67" w:history="1">
        <w:r w:rsidR="00FF3305" w:rsidRPr="00BC084B">
          <w:rPr>
            <w:rStyle w:val="Hyperlnk"/>
            <w:noProof/>
          </w:rPr>
          <w:t>Återrapport gällande den ekonomiska situationen Stiftelsen Husbyringen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_Toc81226167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68" w:history="1">
        <w:r w:rsidR="00FF3305" w:rsidRPr="00BC084B">
          <w:rPr>
            <w:rStyle w:val="Hyperlnk"/>
            <w:noProof/>
          </w:rPr>
          <w:t>§ 49</w:t>
        </w:r>
        <w:r w:rsidR="00FF33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305" w:rsidRPr="00BC084B">
          <w:rPr>
            <w:rStyle w:val="Hyperlnk"/>
            <w:noProof/>
          </w:rPr>
          <w:t>Dnr KS285-20   210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69" w:history="1">
        <w:r w:rsidR="00FF3305" w:rsidRPr="00BC084B">
          <w:rPr>
            <w:rStyle w:val="Hyperlnk"/>
            <w:noProof/>
          </w:rPr>
          <w:t>Information gällande planer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_Toc81226169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70" w:history="1">
        <w:r w:rsidR="00FF3305" w:rsidRPr="00BC084B">
          <w:rPr>
            <w:rStyle w:val="Hyperlnk"/>
            <w:noProof/>
          </w:rPr>
          <w:t>§ 50</w:t>
        </w:r>
        <w:r w:rsidR="00FF33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305" w:rsidRPr="00BC084B">
          <w:rPr>
            <w:rStyle w:val="Hyperlnk"/>
            <w:noProof/>
          </w:rPr>
          <w:t>Dnr KS343-19   292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71" w:history="1">
        <w:r w:rsidR="00FF3305" w:rsidRPr="00BC084B">
          <w:rPr>
            <w:rStyle w:val="Hyperlnk"/>
            <w:noProof/>
          </w:rPr>
          <w:t>Information gällande detaljplan vid Vasahallen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_Toc81226171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72" w:history="1">
        <w:r w:rsidR="00FF3305" w:rsidRPr="00BC084B">
          <w:rPr>
            <w:rStyle w:val="Hyperlnk"/>
            <w:noProof/>
          </w:rPr>
          <w:t>§ 51</w:t>
        </w:r>
        <w:r w:rsidR="00FF33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305" w:rsidRPr="00BC084B">
          <w:rPr>
            <w:rStyle w:val="Hyperlnk"/>
            <w:noProof/>
          </w:rPr>
          <w:t>Dnr KS370-21   214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73" w:history="1">
        <w:r w:rsidR="00FF3305" w:rsidRPr="00BC084B">
          <w:rPr>
            <w:rStyle w:val="Hyperlnk"/>
            <w:noProof/>
          </w:rPr>
          <w:t>Planbesked ny detaljplan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_Toc81226173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74" w:history="1">
        <w:r w:rsidR="00FF3305" w:rsidRPr="00BC084B">
          <w:rPr>
            <w:rStyle w:val="Hyperlnk"/>
            <w:noProof/>
          </w:rPr>
          <w:t>§ 52</w:t>
        </w:r>
        <w:r w:rsidR="00FF33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305" w:rsidRPr="00BC084B">
          <w:rPr>
            <w:rStyle w:val="Hyperlnk"/>
            <w:noProof/>
          </w:rPr>
          <w:t>Dnr KS265-18   141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75" w:history="1">
        <w:r w:rsidR="00FF3305" w:rsidRPr="00BC084B">
          <w:rPr>
            <w:rStyle w:val="Hyperlnk"/>
            <w:noProof/>
          </w:rPr>
          <w:t>Information om införande av Rättviksmodellen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_Toc81226175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76" w:history="1">
        <w:r w:rsidR="00FF3305" w:rsidRPr="00BC084B">
          <w:rPr>
            <w:rStyle w:val="Hyperlnk"/>
            <w:noProof/>
          </w:rPr>
          <w:t>§ 53</w:t>
        </w:r>
        <w:r w:rsidR="00FF33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305" w:rsidRPr="00BC084B">
          <w:rPr>
            <w:rStyle w:val="Hyperlnk"/>
            <w:noProof/>
          </w:rPr>
          <w:t>Dnr KS372-21   130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77" w:history="1">
        <w:r w:rsidR="00FF3305" w:rsidRPr="00BC084B">
          <w:rPr>
            <w:rStyle w:val="Hyperlnk"/>
            <w:noProof/>
          </w:rPr>
          <w:t>Beredning av kommuntal för mottagande av anvisade nyanlända samt andelstal för mottagande av ensamkommande barn 2022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_Toc81226177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F3305">
          <w:rPr>
            <w:noProof/>
            <w:webHidden/>
          </w:rPr>
          <w:fldChar w:fldCharType="end"/>
        </w:r>
      </w:hyperlink>
    </w:p>
    <w:p w:rsidR="00FF3305" w:rsidRDefault="00FB4F1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26178" w:history="1">
        <w:r w:rsidR="00FF3305" w:rsidRPr="00BC084B">
          <w:rPr>
            <w:rStyle w:val="Hyperlnk"/>
            <w:noProof/>
          </w:rPr>
          <w:t>§ 54</w:t>
        </w:r>
      </w:hyperlink>
    </w:p>
    <w:p w:rsidR="00FF3305" w:rsidRDefault="00FB4F18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1226179" w:history="1">
        <w:r w:rsidR="00FF3305" w:rsidRPr="00BC084B">
          <w:rPr>
            <w:rStyle w:val="Hyperlnk"/>
            <w:noProof/>
          </w:rPr>
          <w:t>Rapporter</w:t>
        </w:r>
        <w:r w:rsidR="00FF3305">
          <w:rPr>
            <w:noProof/>
            <w:webHidden/>
          </w:rPr>
          <w:tab/>
        </w:r>
        <w:r w:rsidR="00FF3305">
          <w:rPr>
            <w:noProof/>
            <w:webHidden/>
          </w:rPr>
          <w:fldChar w:fldCharType="begin"/>
        </w:r>
        <w:r w:rsidR="00FF3305">
          <w:rPr>
            <w:noProof/>
            <w:webHidden/>
          </w:rPr>
          <w:instrText xml:space="preserve"> PAGEREF _Toc81226179 \h </w:instrText>
        </w:r>
        <w:r w:rsidR="00FF3305">
          <w:rPr>
            <w:noProof/>
            <w:webHidden/>
          </w:rPr>
        </w:r>
        <w:r w:rsidR="00FF330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F3305">
          <w:rPr>
            <w:noProof/>
            <w:webHidden/>
          </w:rPr>
          <w:fldChar w:fldCharType="end"/>
        </w:r>
      </w:hyperlink>
    </w:p>
    <w:p w:rsidR="00C156C5" w:rsidRPr="00F80000" w:rsidRDefault="00242380" w:rsidP="002065F5">
      <w:pPr>
        <w:pStyle w:val="Paragrafnummer"/>
        <w:tabs>
          <w:tab w:val="left" w:pos="5103"/>
          <w:tab w:val="left" w:pos="6285"/>
        </w:tabs>
      </w:pPr>
      <w:r w:rsidRPr="00524631">
        <w:lastRenderedPageBreak/>
        <w:fldChar w:fldCharType="end"/>
      </w:r>
      <w:bookmarkStart w:id="2" w:name="_Toc427069761"/>
      <w:bookmarkStart w:id="3" w:name="_Toc435528477"/>
      <w:bookmarkStart w:id="4" w:name="_Toc81226164"/>
      <w:bookmarkStart w:id="5" w:name="_Toc433115352"/>
      <w:bookmarkStart w:id="6" w:name="_Toc430692059"/>
      <w:r w:rsidR="00251427">
        <w:t>§</w:t>
      </w:r>
      <w:bookmarkEnd w:id="2"/>
      <w:bookmarkEnd w:id="3"/>
      <w:r w:rsidR="000D7E87">
        <w:t xml:space="preserve"> 47</w:t>
      </w:r>
      <w:bookmarkEnd w:id="4"/>
      <w:r w:rsidR="00C156C5">
        <w:tab/>
      </w:r>
      <w:r w:rsidR="00C156C5" w:rsidRPr="00F80000">
        <w:tab/>
      </w:r>
      <w:r w:rsidR="002065F5">
        <w:tab/>
      </w:r>
    </w:p>
    <w:p w:rsidR="008339FE" w:rsidRPr="00F80000" w:rsidRDefault="008339FE" w:rsidP="008339FE">
      <w:pPr>
        <w:pStyle w:val="Rubrik1"/>
      </w:pPr>
      <w:bookmarkStart w:id="7" w:name="_Toc16508854"/>
      <w:bookmarkStart w:id="8" w:name="_Toc81226165"/>
      <w:bookmarkStart w:id="9" w:name="_Toc427069762"/>
      <w:bookmarkStart w:id="10" w:name="_Toc435528478"/>
      <w:r>
        <w:t>Fastställande av dagordning</w:t>
      </w:r>
      <w:bookmarkEnd w:id="7"/>
      <w:bookmarkEnd w:id="8"/>
    </w:p>
    <w:p w:rsidR="0068667B" w:rsidRPr="0068667B" w:rsidRDefault="0094713E" w:rsidP="0068667B">
      <w:pPr>
        <w:pStyle w:val="Rubrik2"/>
        <w:rPr>
          <w:rFonts w:ascii="Times New Roman" w:hAnsi="Times New Roman"/>
          <w:b w:val="0"/>
          <w:highlight w:val="yellow"/>
        </w:rPr>
      </w:pPr>
      <w:r w:rsidRPr="0094713E">
        <w:rPr>
          <w:rFonts w:ascii="Times New Roman" w:hAnsi="Times New Roman"/>
          <w:b w:val="0"/>
        </w:rPr>
        <w:t>Dagordningen prese</w:t>
      </w:r>
      <w:r w:rsidR="0068667B">
        <w:rPr>
          <w:rFonts w:ascii="Times New Roman" w:hAnsi="Times New Roman"/>
          <w:b w:val="0"/>
        </w:rPr>
        <w:t xml:space="preserve">nteras enligt utskickat förslag, </w:t>
      </w:r>
      <w:r w:rsidR="0068667B" w:rsidRPr="00B62D73">
        <w:rPr>
          <w:rFonts w:ascii="Times New Roman" w:hAnsi="Times New Roman"/>
          <w:b w:val="0"/>
        </w:rPr>
        <w:t xml:space="preserve">men </w:t>
      </w:r>
      <w:r w:rsidR="00B62D73">
        <w:rPr>
          <w:rFonts w:ascii="Times New Roman" w:hAnsi="Times New Roman"/>
          <w:b w:val="0"/>
        </w:rPr>
        <w:t>följande ändring</w:t>
      </w:r>
      <w:r w:rsidR="0068667B" w:rsidRPr="00B62D73">
        <w:rPr>
          <w:rFonts w:ascii="Times New Roman" w:hAnsi="Times New Roman"/>
          <w:b w:val="0"/>
        </w:rPr>
        <w:t>.</w:t>
      </w:r>
      <w:r w:rsidR="0068667B">
        <w:rPr>
          <w:rFonts w:ascii="Times New Roman" w:hAnsi="Times New Roman"/>
          <w:b w:val="0"/>
        </w:rPr>
        <w:br/>
      </w:r>
      <w:r w:rsidR="0068667B">
        <w:rPr>
          <w:rFonts w:ascii="Times New Roman" w:hAnsi="Times New Roman"/>
          <w:b w:val="0"/>
        </w:rPr>
        <w:br/>
      </w:r>
      <w:r w:rsidR="0068667B" w:rsidRPr="00B62D73">
        <w:rPr>
          <w:rFonts w:ascii="Times New Roman" w:hAnsi="Times New Roman"/>
          <w:b w:val="0"/>
        </w:rPr>
        <w:t>Ärende 9 Delgivningar - utgår</w:t>
      </w:r>
    </w:p>
    <w:p w:rsidR="008339FE" w:rsidRDefault="001755BD" w:rsidP="008339FE">
      <w:pPr>
        <w:pStyle w:val="Rubrik2"/>
      </w:pPr>
      <w:proofErr w:type="spellStart"/>
      <w:r>
        <w:t>Strategiutskottets</w:t>
      </w:r>
      <w:proofErr w:type="spellEnd"/>
      <w:r w:rsidR="006D4046">
        <w:t xml:space="preserve"> </w:t>
      </w:r>
      <w:r w:rsidR="008339FE">
        <w:t>beslut</w:t>
      </w:r>
    </w:p>
    <w:p w:rsidR="008339FE" w:rsidRDefault="008339FE" w:rsidP="008339FE">
      <w:pPr>
        <w:pStyle w:val="Brdtext"/>
      </w:pPr>
      <w:r>
        <w:t>Dagordningen fastställs enligt presenterat förslag.</w:t>
      </w:r>
    </w:p>
    <w:p w:rsidR="008339FE" w:rsidRDefault="008339FE" w:rsidP="008339FE">
      <w:pPr>
        <w:pStyle w:val="Brdtext"/>
        <w:rPr>
          <w:u w:val="single"/>
        </w:rPr>
      </w:pPr>
      <w:r w:rsidRPr="007D70D7">
        <w:rPr>
          <w:u w:val="single"/>
        </w:rPr>
        <w:tab/>
      </w:r>
    </w:p>
    <w:bookmarkEnd w:id="9"/>
    <w:bookmarkEnd w:id="10"/>
    <w:p w:rsidR="009530A9" w:rsidRDefault="009530A9" w:rsidP="00C156C5">
      <w:pPr>
        <w:pStyle w:val="Brdtext"/>
        <w:rPr>
          <w:u w:val="single"/>
        </w:rPr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880523" w:rsidRDefault="00880523" w:rsidP="00C156C5">
      <w:pPr>
        <w:pStyle w:val="Brdtext"/>
      </w:pPr>
    </w:p>
    <w:p w:rsidR="001924E3" w:rsidRDefault="00D8401E" w:rsidP="001924E3">
      <w:pPr>
        <w:pStyle w:val="Paragrafnummer"/>
        <w:ind w:left="5216" w:hanging="5216"/>
      </w:pPr>
      <w:bookmarkStart w:id="11" w:name="_Toc69122636"/>
      <w:bookmarkStart w:id="12" w:name="_Toc81226166"/>
      <w:r>
        <w:lastRenderedPageBreak/>
        <w:t xml:space="preserve">§ </w:t>
      </w:r>
      <w:r w:rsidR="000D7E87">
        <w:t>48</w:t>
      </w:r>
      <w:r w:rsidR="001924E3">
        <w:tab/>
        <w:t>Dnr KS552-19   805</w:t>
      </w:r>
      <w:bookmarkEnd w:id="11"/>
      <w:bookmarkEnd w:id="12"/>
    </w:p>
    <w:p w:rsidR="001924E3" w:rsidRDefault="001924E3" w:rsidP="001924E3">
      <w:pPr>
        <w:pStyle w:val="Rubrik1"/>
      </w:pPr>
      <w:bookmarkStart w:id="13" w:name="_Toc69122637"/>
      <w:bookmarkStart w:id="14" w:name="_Toc81226167"/>
      <w:r>
        <w:t>Återrapport gällande den ekonomiska situationen Stiftelsen Husbyringen</w:t>
      </w:r>
      <w:bookmarkEnd w:id="13"/>
      <w:bookmarkEnd w:id="14"/>
    </w:p>
    <w:p w:rsidR="001924E3" w:rsidRPr="00973198" w:rsidRDefault="001924E3" w:rsidP="001924E3">
      <w:pPr>
        <w:pStyle w:val="Brdtext"/>
      </w:pPr>
    </w:p>
    <w:p w:rsidR="001924E3" w:rsidRDefault="001924E3" w:rsidP="001924E3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Sammanfattning</w:t>
      </w:r>
    </w:p>
    <w:p w:rsidR="001924E3" w:rsidRDefault="001924E3" w:rsidP="001924E3">
      <w:pPr>
        <w:pStyle w:val="Brdtext"/>
      </w:pPr>
      <w:r>
        <w:t>Kommunstyrelsens strategiutskott beslutade den 21 december 202</w:t>
      </w:r>
      <w:r w:rsidR="005341C2">
        <w:t>0</w:t>
      </w:r>
      <w:r>
        <w:t xml:space="preserve"> att bevilja tilläggsanslag till Husbyringen motsvarande 120 tkr för år 2021.</w:t>
      </w:r>
    </w:p>
    <w:p w:rsidR="001B3864" w:rsidRDefault="001B3864" w:rsidP="001B3864">
      <w:pPr>
        <w:pStyle w:val="Default"/>
      </w:pPr>
      <w:r>
        <w:t>Kommunstyrelsens ordförande informerade om vad som framkom vid möte med stiftarna den 17 juni 2021.</w:t>
      </w:r>
    </w:p>
    <w:p w:rsidR="00D8401E" w:rsidRDefault="00D8401E" w:rsidP="00D8401E">
      <w:pPr>
        <w:pStyle w:val="Default"/>
      </w:pPr>
    </w:p>
    <w:p w:rsidR="00D8401E" w:rsidRPr="00D8401E" w:rsidRDefault="00D8401E" w:rsidP="00D8401E">
      <w:pPr>
        <w:pStyle w:val="Default"/>
        <w:rPr>
          <w:rFonts w:ascii="Arial" w:hAnsi="Arial"/>
          <w:b/>
          <w:color w:val="auto"/>
          <w:szCs w:val="20"/>
        </w:rPr>
      </w:pPr>
      <w:r w:rsidRPr="00D8401E">
        <w:rPr>
          <w:rFonts w:ascii="Arial" w:hAnsi="Arial"/>
          <w:b/>
          <w:color w:val="auto"/>
          <w:szCs w:val="20"/>
        </w:rPr>
        <w:t>Beslutsunderlag</w:t>
      </w:r>
    </w:p>
    <w:p w:rsidR="00D8401E" w:rsidRPr="00760992" w:rsidRDefault="00EB5261" w:rsidP="00D8401E">
      <w:pPr>
        <w:pStyle w:val="Default"/>
      </w:pPr>
      <w:r>
        <w:t>Minnesanteckningar m</w:t>
      </w:r>
      <w:r w:rsidRPr="00EB5261">
        <w:t xml:space="preserve">öte med stiftarna – stiftelsen Husbyringen </w:t>
      </w:r>
      <w:r>
        <w:t>den 17 juni 2021</w:t>
      </w:r>
    </w:p>
    <w:p w:rsidR="001924E3" w:rsidRDefault="001755BD" w:rsidP="001924E3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1924E3">
        <w:t xml:space="preserve">beslut </w:t>
      </w:r>
    </w:p>
    <w:p w:rsidR="001924E3" w:rsidRDefault="001B3864" w:rsidP="001924E3">
      <w:pPr>
        <w:pStyle w:val="Brdtext"/>
      </w:pPr>
      <w:r>
        <w:t>Strategiutskottet godkänner återrapporten.</w:t>
      </w:r>
    </w:p>
    <w:p w:rsidR="001924E3" w:rsidRDefault="001924E3" w:rsidP="001924E3">
      <w:pPr>
        <w:pStyle w:val="Brdtext"/>
        <w:rPr>
          <w:u w:val="single"/>
        </w:rPr>
      </w:pPr>
      <w:r w:rsidRPr="0072688F">
        <w:rPr>
          <w:u w:val="single"/>
        </w:rPr>
        <w:tab/>
      </w:r>
    </w:p>
    <w:p w:rsidR="001924E3" w:rsidRDefault="001924E3" w:rsidP="001924E3">
      <w:pPr>
        <w:pStyle w:val="Rubrik4"/>
        <w:spacing w:before="600"/>
      </w:pPr>
      <w:r>
        <w:t xml:space="preserve">Utdrag till </w:t>
      </w:r>
    </w:p>
    <w:p w:rsidR="001924E3" w:rsidRDefault="001924E3" w:rsidP="001924E3">
      <w:pPr>
        <w:pStyle w:val="Brdtext"/>
      </w:pPr>
      <w:r>
        <w:t>Ekonomiavdelningen</w:t>
      </w:r>
      <w:r>
        <w:br/>
        <w:t>Stiftelsen Husbyringen</w:t>
      </w:r>
    </w:p>
    <w:p w:rsidR="009B562F" w:rsidRDefault="009B562F" w:rsidP="007532BB">
      <w:pPr>
        <w:pStyle w:val="Brdtext"/>
        <w:ind w:left="360"/>
      </w:pPr>
    </w:p>
    <w:p w:rsidR="009B562F" w:rsidRDefault="009B562F" w:rsidP="007532BB">
      <w:pPr>
        <w:pStyle w:val="Brdtext"/>
        <w:ind w:left="360"/>
      </w:pPr>
    </w:p>
    <w:p w:rsidR="006D4046" w:rsidRDefault="0094713E" w:rsidP="006D4046">
      <w:pPr>
        <w:pStyle w:val="Paragrafnummer"/>
        <w:ind w:left="5216" w:hanging="5216"/>
      </w:pPr>
      <w:bookmarkStart w:id="15" w:name="_Toc81226168"/>
      <w:r>
        <w:lastRenderedPageBreak/>
        <w:t>§</w:t>
      </w:r>
      <w:r w:rsidR="000D7E87">
        <w:t xml:space="preserve"> 49</w:t>
      </w:r>
      <w:r w:rsidR="006D4046">
        <w:tab/>
      </w:r>
      <w:r w:rsidR="006D4046" w:rsidRPr="00723425">
        <w:t>Dnr KS</w:t>
      </w:r>
      <w:r w:rsidR="00BD208D">
        <w:t>285-20   210</w:t>
      </w:r>
      <w:bookmarkEnd w:id="15"/>
    </w:p>
    <w:p w:rsidR="006D4046" w:rsidRDefault="005341C2" w:rsidP="006D4046">
      <w:pPr>
        <w:pStyle w:val="Rubrik1"/>
      </w:pPr>
      <w:bookmarkStart w:id="16" w:name="_Toc81226169"/>
      <w:r>
        <w:t xml:space="preserve">Information </w:t>
      </w:r>
      <w:r w:rsidR="00B97294">
        <w:t>gällande</w:t>
      </w:r>
      <w:r w:rsidR="00BD208D">
        <w:t xml:space="preserve"> planer</w:t>
      </w:r>
      <w:bookmarkEnd w:id="16"/>
    </w:p>
    <w:p w:rsidR="006D4046" w:rsidRPr="00973198" w:rsidRDefault="006D4046" w:rsidP="006D4046">
      <w:pPr>
        <w:pStyle w:val="Brdtext"/>
      </w:pPr>
    </w:p>
    <w:p w:rsidR="006D4046" w:rsidRDefault="006D4046" w:rsidP="006D404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Sammanfattning</w:t>
      </w:r>
    </w:p>
    <w:p w:rsidR="006D4046" w:rsidRDefault="005341C2" w:rsidP="00FB1A15">
      <w:pPr>
        <w:pStyle w:val="Brdtext"/>
      </w:pPr>
      <w:r>
        <w:t xml:space="preserve">Planingenjör </w:t>
      </w:r>
      <w:r w:rsidR="00190F41">
        <w:t xml:space="preserve">informerade </w:t>
      </w:r>
      <w:r w:rsidR="00B62D73">
        <w:t xml:space="preserve">på sammanträdet </w:t>
      </w:r>
      <w:r>
        <w:t xml:space="preserve">om </w:t>
      </w:r>
      <w:r w:rsidR="0011410E">
        <w:t xml:space="preserve">planer, </w:t>
      </w:r>
      <w:r>
        <w:t xml:space="preserve">Norra Moränget och </w:t>
      </w:r>
      <w:proofErr w:type="spellStart"/>
      <w:r>
        <w:t>Wahlmanska</w:t>
      </w:r>
      <w:proofErr w:type="spellEnd"/>
      <w:r>
        <w:t xml:space="preserve"> huset.</w:t>
      </w:r>
      <w:r w:rsidR="00FB1A15">
        <w:t xml:space="preserve"> </w:t>
      </w:r>
      <w:r w:rsidR="00190F41">
        <w:br/>
        <w:t xml:space="preserve">Det måste göras en ny upphandling för </w:t>
      </w:r>
      <w:proofErr w:type="spellStart"/>
      <w:r w:rsidR="00190F41">
        <w:t>Wahlmanska</w:t>
      </w:r>
      <w:proofErr w:type="spellEnd"/>
      <w:r w:rsidR="00190F41">
        <w:t xml:space="preserve"> huset, då den planen har varit vilande. Detta ska göras under år 2021.</w:t>
      </w:r>
    </w:p>
    <w:p w:rsidR="00190F41" w:rsidRDefault="00190F41" w:rsidP="00FB1A15">
      <w:pPr>
        <w:pStyle w:val="Brdtext"/>
      </w:pPr>
      <w:r>
        <w:t xml:space="preserve">Norra Moränget </w:t>
      </w:r>
      <w:r w:rsidR="00DA0078">
        <w:t>ska efter beslut i nämnd ut för</w:t>
      </w:r>
      <w:r>
        <w:t xml:space="preserve"> granskning.</w:t>
      </w:r>
      <w:r>
        <w:br/>
        <w:t>Bullerutredning har gjorts och en dagvattenutredning ska göras.</w:t>
      </w:r>
    </w:p>
    <w:p w:rsidR="006D4046" w:rsidRDefault="001755BD" w:rsidP="006D4046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6D4046">
        <w:t xml:space="preserve">beslut </w:t>
      </w:r>
    </w:p>
    <w:p w:rsidR="006D4046" w:rsidRDefault="002C392D" w:rsidP="006D4046">
      <w:pPr>
        <w:pStyle w:val="Brdtext"/>
      </w:pPr>
      <w:r>
        <w:t>Strategiutskottet h</w:t>
      </w:r>
      <w:r w:rsidR="005341C2">
        <w:t>ar tagit del av informationen</w:t>
      </w:r>
      <w:r w:rsidR="006D4046">
        <w:t xml:space="preserve"> </w:t>
      </w:r>
      <w:r w:rsidR="00D8401E">
        <w:t xml:space="preserve">om Norra Moränget och </w:t>
      </w:r>
      <w:proofErr w:type="spellStart"/>
      <w:r w:rsidR="00D8401E">
        <w:t>Wahlmanska</w:t>
      </w:r>
      <w:proofErr w:type="spellEnd"/>
      <w:r w:rsidR="00D8401E">
        <w:t xml:space="preserve"> huset.</w:t>
      </w:r>
    </w:p>
    <w:p w:rsidR="006D4046" w:rsidRDefault="006D4046" w:rsidP="006D4046">
      <w:pPr>
        <w:pStyle w:val="Brdtext"/>
        <w:rPr>
          <w:u w:val="single"/>
        </w:rPr>
      </w:pPr>
      <w:r w:rsidRPr="0072688F">
        <w:rPr>
          <w:u w:val="single"/>
        </w:rPr>
        <w:tab/>
      </w:r>
    </w:p>
    <w:p w:rsidR="006D4046" w:rsidRPr="00570FBC" w:rsidRDefault="006D4046" w:rsidP="006D4046">
      <w:pPr>
        <w:pStyle w:val="Brdtext"/>
      </w:pPr>
    </w:p>
    <w:p w:rsidR="006D4046" w:rsidRDefault="006D4046" w:rsidP="007532BB">
      <w:pPr>
        <w:pStyle w:val="Brdtext"/>
        <w:ind w:left="360"/>
      </w:pPr>
    </w:p>
    <w:p w:rsidR="006D4046" w:rsidRDefault="006D4046" w:rsidP="007532BB">
      <w:pPr>
        <w:pStyle w:val="Brdtext"/>
        <w:ind w:left="360"/>
      </w:pPr>
    </w:p>
    <w:p w:rsidR="006D4046" w:rsidRDefault="006D4046" w:rsidP="007532BB">
      <w:pPr>
        <w:pStyle w:val="Brdtext"/>
        <w:ind w:left="360"/>
      </w:pPr>
    </w:p>
    <w:p w:rsidR="006D4046" w:rsidRDefault="006D4046" w:rsidP="007532BB">
      <w:pPr>
        <w:pStyle w:val="Brdtext"/>
        <w:ind w:left="360"/>
      </w:pPr>
    </w:p>
    <w:p w:rsidR="006D4046" w:rsidRDefault="006D4046" w:rsidP="007532BB">
      <w:pPr>
        <w:pStyle w:val="Brdtext"/>
        <w:ind w:left="360"/>
      </w:pPr>
    </w:p>
    <w:p w:rsidR="006C674E" w:rsidRDefault="006C674E" w:rsidP="007532BB">
      <w:pPr>
        <w:pStyle w:val="Brdtext"/>
        <w:ind w:left="360"/>
      </w:pPr>
    </w:p>
    <w:p w:rsidR="0054128B" w:rsidRDefault="0054128B" w:rsidP="009758BC">
      <w:pPr>
        <w:pStyle w:val="Paragrafnummer"/>
      </w:pPr>
      <w:bookmarkStart w:id="17" w:name="_Toc81226170"/>
      <w:r>
        <w:lastRenderedPageBreak/>
        <w:t>§ 50</w:t>
      </w:r>
      <w:r>
        <w:tab/>
        <w:t xml:space="preserve">Dnr </w:t>
      </w:r>
      <w:r w:rsidR="00BD208D">
        <w:t>KS343-19   292</w:t>
      </w:r>
      <w:bookmarkEnd w:id="17"/>
    </w:p>
    <w:p w:rsidR="0054128B" w:rsidRPr="00BA066B" w:rsidRDefault="0054128B" w:rsidP="009758BC">
      <w:pPr>
        <w:pStyle w:val="Rubrik1"/>
      </w:pPr>
      <w:bookmarkStart w:id="18" w:name="_Toc81226171"/>
      <w:r>
        <w:t xml:space="preserve">Information </w:t>
      </w:r>
      <w:r w:rsidR="000D7B8C">
        <w:t xml:space="preserve">gällande </w:t>
      </w:r>
      <w:r>
        <w:t xml:space="preserve">detaljplan </w:t>
      </w:r>
      <w:r w:rsidR="000D7B8C">
        <w:t>vid Vasahallen</w:t>
      </w:r>
      <w:bookmarkEnd w:id="18"/>
    </w:p>
    <w:p w:rsidR="00DA0078" w:rsidRPr="001A7178" w:rsidRDefault="0054128B" w:rsidP="009758BC">
      <w:pPr>
        <w:pStyle w:val="Brdtext"/>
      </w:pPr>
      <w:r>
        <w:rPr>
          <w:rFonts w:ascii="Arial" w:hAnsi="Arial"/>
          <w:b/>
        </w:rPr>
        <w:br/>
      </w:r>
      <w:r w:rsidRPr="001A7178">
        <w:rPr>
          <w:rFonts w:ascii="Arial" w:hAnsi="Arial"/>
          <w:b/>
        </w:rPr>
        <w:t>Sammanfattning</w:t>
      </w:r>
      <w:r>
        <w:rPr>
          <w:rStyle w:val="BrdtextChar"/>
        </w:rPr>
        <w:br/>
      </w:r>
      <w:r w:rsidR="00DA0078">
        <w:t xml:space="preserve">Planingenjör informerade </w:t>
      </w:r>
      <w:r w:rsidR="00AD4304">
        <w:t xml:space="preserve">på sammanträdet </w:t>
      </w:r>
      <w:r>
        <w:t xml:space="preserve">om </w:t>
      </w:r>
      <w:r w:rsidR="00AD4304">
        <w:t>gällande detaljplan och dess angränsade detaljplaner v</w:t>
      </w:r>
      <w:r>
        <w:t>id simhallen, Vasahallen.</w:t>
      </w:r>
      <w:r w:rsidR="00DA0078">
        <w:br/>
        <w:t>Området ligger inom riksintresse för kulturmiljövård.</w:t>
      </w:r>
    </w:p>
    <w:p w:rsidR="0054128B" w:rsidRPr="0072688F" w:rsidRDefault="001755BD" w:rsidP="009758BC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54128B">
        <w:t xml:space="preserve">beslut </w:t>
      </w:r>
    </w:p>
    <w:p w:rsidR="0054128B" w:rsidRDefault="00BD208D" w:rsidP="009758BC">
      <w:pPr>
        <w:pStyle w:val="Brdtext"/>
      </w:pPr>
      <w:r>
        <w:t>Strategiutskottet har tagit del av informationen.</w:t>
      </w:r>
    </w:p>
    <w:p w:rsidR="0054128B" w:rsidRPr="0072688F" w:rsidRDefault="0054128B" w:rsidP="009758BC">
      <w:pPr>
        <w:pStyle w:val="Brdtext"/>
        <w:rPr>
          <w:u w:val="single"/>
        </w:rPr>
      </w:pPr>
      <w:r w:rsidRPr="0072688F">
        <w:rPr>
          <w:u w:val="single"/>
        </w:rPr>
        <w:tab/>
      </w:r>
    </w:p>
    <w:p w:rsidR="0054128B" w:rsidRDefault="0054128B" w:rsidP="0054128B">
      <w:pPr>
        <w:pStyle w:val="Brdtext"/>
      </w:pPr>
    </w:p>
    <w:p w:rsidR="00B97294" w:rsidRDefault="00B97294" w:rsidP="009758BC">
      <w:pPr>
        <w:pStyle w:val="Paragrafnummer"/>
      </w:pPr>
      <w:bookmarkStart w:id="19" w:name="_Toc275873197"/>
      <w:bookmarkStart w:id="20" w:name="_Toc81226172"/>
      <w:r>
        <w:lastRenderedPageBreak/>
        <w:t>§ 51</w:t>
      </w:r>
      <w:r>
        <w:tab/>
        <w:t xml:space="preserve">Dnr </w:t>
      </w:r>
      <w:bookmarkEnd w:id="19"/>
      <w:r>
        <w:t>KS370-21   214</w:t>
      </w:r>
      <w:bookmarkEnd w:id="20"/>
    </w:p>
    <w:p w:rsidR="00B97294" w:rsidRPr="00BA066B" w:rsidRDefault="00B97294" w:rsidP="009758BC">
      <w:pPr>
        <w:pStyle w:val="Rubrik1"/>
      </w:pPr>
      <w:bookmarkStart w:id="21" w:name="_Toc81226173"/>
      <w:r>
        <w:t>Planbesked ny detaljplan</w:t>
      </w:r>
      <w:bookmarkEnd w:id="21"/>
    </w:p>
    <w:p w:rsidR="00B97294" w:rsidRDefault="00B97294" w:rsidP="009758BC">
      <w:pPr>
        <w:pStyle w:val="Brdtext"/>
        <w:rPr>
          <w:rFonts w:ascii="TimesNewRoman" w:hAnsi="TimesNewRoman" w:cs="TimesNewRoman"/>
          <w:szCs w:val="24"/>
        </w:rPr>
      </w:pPr>
      <w:r>
        <w:rPr>
          <w:rFonts w:ascii="Arial" w:hAnsi="Arial"/>
          <w:b/>
        </w:rPr>
        <w:br/>
      </w:r>
      <w:r w:rsidRPr="001A7178">
        <w:rPr>
          <w:rFonts w:ascii="Arial" w:hAnsi="Arial"/>
          <w:b/>
        </w:rPr>
        <w:t>Sammanfattning</w:t>
      </w:r>
      <w:r>
        <w:rPr>
          <w:rStyle w:val="BrdtextChar"/>
        </w:rPr>
        <w:br/>
      </w:r>
      <w:r>
        <w:t xml:space="preserve">Två fastigheter är till salu och den tänkta användningen är bostad samt vandrarhem. För att tillåta sådan verksamhet behöver en ny detaljplan upprättas. Området idag är klassat som industri. </w:t>
      </w:r>
      <w:r>
        <w:rPr>
          <w:rFonts w:ascii="TimesNewRoman" w:hAnsi="TimesNewRoman" w:cs="TimesNewRoman"/>
          <w:szCs w:val="24"/>
        </w:rPr>
        <w:t>Ett planbesked innebär för sökande ett positivt eller negativt beslut om kommunens inställning till om en kommande planprocess bedöms som lämplig. Ett positivt planbesked gäller i 2 år och ska följas av information om när planen beräknas antas. Beslutet ska lämnas inom 4 månader efter</w:t>
      </w:r>
      <w:r>
        <w:t xml:space="preserve"> </w:t>
      </w:r>
      <w:r>
        <w:rPr>
          <w:rFonts w:ascii="TimesNewRoman" w:hAnsi="TimesNewRoman" w:cs="TimesNewRoman"/>
          <w:szCs w:val="24"/>
        </w:rPr>
        <w:t>komplett ansökan inkom och beslutet är inte möjligt att överklaga.</w:t>
      </w:r>
    </w:p>
    <w:p w:rsidR="00B97294" w:rsidRDefault="00B97294" w:rsidP="009758BC">
      <w:pPr>
        <w:pStyle w:val="Brdtex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Kommunens miljö- och samhällsbyggnadsförvaltning föreslår att ett positivt planbesked ska lämnas. För att planarbete ska starta förutsätter detta beslut att fastighetsägaren och/eller sökande ersätter kommunen för de kostnaderna som uppstår för att hantera planärendet samt för att ta fram planhandlingar inklusive eventuella utredningar och undersökningar som kan komma att</w:t>
      </w:r>
      <w:r>
        <w:t xml:space="preserve"> </w:t>
      </w:r>
      <w:r>
        <w:rPr>
          <w:rFonts w:ascii="TimesNewRoman" w:hAnsi="TimesNewRoman" w:cs="TimesNewRoman"/>
          <w:szCs w:val="24"/>
        </w:rPr>
        <w:t xml:space="preserve">krävas. Inga kostnader bedöms i dagsläget uppstå för kommunen. </w:t>
      </w:r>
    </w:p>
    <w:p w:rsidR="00B97294" w:rsidRPr="00B97294" w:rsidRDefault="00B97294" w:rsidP="009758BC">
      <w:pPr>
        <w:pStyle w:val="Brdtext"/>
      </w:pPr>
      <w:r>
        <w:rPr>
          <w:rFonts w:ascii="TimesNewRoman" w:hAnsi="TimesNewRoman" w:cs="TimesNewRoman"/>
          <w:szCs w:val="24"/>
        </w:rPr>
        <w:t>Vid positivt planbesked ska detaljplanen handläggas med standard</w:t>
      </w:r>
      <w:r>
        <w:t xml:space="preserve"> </w:t>
      </w:r>
      <w:r>
        <w:rPr>
          <w:rFonts w:ascii="TimesNewRoman" w:hAnsi="TimesNewRoman" w:cs="TimesNewRoman"/>
          <w:szCs w:val="24"/>
        </w:rPr>
        <w:t>förfarande enligt Plan- och bygglagens (2010:900) lydelse efter 2015-01-01.</w:t>
      </w:r>
      <w:bookmarkStart w:id="22" w:name="Ärendemening"/>
      <w:bookmarkEnd w:id="22"/>
    </w:p>
    <w:p w:rsidR="00B97294" w:rsidRDefault="00B97294" w:rsidP="009758BC">
      <w:pPr>
        <w:pStyle w:val="Rubrik2"/>
      </w:pPr>
      <w:r>
        <w:t>Beslutsunderlag</w:t>
      </w:r>
    </w:p>
    <w:p w:rsidR="00B97294" w:rsidRPr="007C5D3A" w:rsidRDefault="00B97294" w:rsidP="009758BC">
      <w:pPr>
        <w:pStyle w:val="Brdtext"/>
      </w:pPr>
      <w:r>
        <w:t>Tjänsteskrivelse från miljö- och samhällsbyggnadsförvaltningen den 28 juli 2021</w:t>
      </w:r>
    </w:p>
    <w:p w:rsidR="00B97294" w:rsidRPr="0072688F" w:rsidRDefault="001755BD" w:rsidP="009758BC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B97294">
        <w:t xml:space="preserve">beslut </w:t>
      </w:r>
    </w:p>
    <w:p w:rsidR="00B97294" w:rsidRDefault="00B97294" w:rsidP="00B97294">
      <w:pPr>
        <w:pStyle w:val="Brdtext"/>
        <w:numPr>
          <w:ilvl w:val="0"/>
          <w:numId w:val="11"/>
        </w:numPr>
      </w:pPr>
      <w:r>
        <w:t>Strategiutskottet beslutar om positivt planbesked.</w:t>
      </w:r>
    </w:p>
    <w:p w:rsidR="00B97294" w:rsidRPr="00B97294" w:rsidRDefault="00B97294" w:rsidP="00B97294">
      <w:pPr>
        <w:pStyle w:val="Brdtext"/>
        <w:numPr>
          <w:ilvl w:val="0"/>
          <w:numId w:val="11"/>
        </w:numPr>
      </w:pPr>
      <w:r>
        <w:rPr>
          <w:rFonts w:ascii="TimesNewRoman" w:hAnsi="TimesNewRoman" w:cs="TimesNewRoman"/>
          <w:szCs w:val="24"/>
        </w:rPr>
        <w:t xml:space="preserve">Strategiutskottet </w:t>
      </w:r>
      <w:r w:rsidRPr="00515C14">
        <w:rPr>
          <w:rFonts w:ascii="TimesNewRoman" w:hAnsi="TimesNewRoman" w:cs="TimesNewRoman"/>
          <w:szCs w:val="24"/>
        </w:rPr>
        <w:t>beslutar att avgift för</w:t>
      </w:r>
      <w:r>
        <w:rPr>
          <w:rFonts w:ascii="TimesNewRoman" w:hAnsi="TimesNewRoman" w:cs="TimesNewRoman"/>
          <w:szCs w:val="24"/>
        </w:rPr>
        <w:t xml:space="preserve"> </w:t>
      </w:r>
      <w:r w:rsidRPr="0054128B">
        <w:rPr>
          <w:rFonts w:ascii="TimesNewRoman" w:hAnsi="TimesNewRoman" w:cs="TimesNewRoman"/>
          <w:szCs w:val="24"/>
        </w:rPr>
        <w:t>planbeskedet är 14 280 kronor och ska betalas av sökanden enligt</w:t>
      </w:r>
      <w:r>
        <w:rPr>
          <w:rFonts w:ascii="TimesNewRoman" w:hAnsi="TimesNewRoman" w:cs="TimesNewRoman"/>
          <w:szCs w:val="24"/>
        </w:rPr>
        <w:t xml:space="preserve"> </w:t>
      </w:r>
      <w:r w:rsidRPr="0054128B">
        <w:rPr>
          <w:rFonts w:ascii="TimesNewRoman" w:hAnsi="TimesNewRoman" w:cs="TimesNewRoman"/>
          <w:szCs w:val="24"/>
        </w:rPr>
        <w:t>gällande taxa.</w:t>
      </w:r>
    </w:p>
    <w:p w:rsidR="00B97294" w:rsidRPr="00515C14" w:rsidRDefault="00B97294" w:rsidP="00B97294">
      <w:pPr>
        <w:pStyle w:val="Liststycke"/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Uppdrag ges till m</w:t>
      </w:r>
      <w:r w:rsidRPr="00515C14">
        <w:rPr>
          <w:rFonts w:ascii="TimesNewRoman" w:hAnsi="TimesNewRoman" w:cs="TimesNewRoman"/>
          <w:szCs w:val="24"/>
        </w:rPr>
        <w:t>iljö- och samhällsbyggnads</w:t>
      </w:r>
      <w:r>
        <w:rPr>
          <w:rFonts w:ascii="TimesNewRoman" w:hAnsi="TimesNewRoman" w:cs="TimesNewRoman"/>
          <w:szCs w:val="24"/>
        </w:rPr>
        <w:t xml:space="preserve">nämnden att </w:t>
      </w:r>
      <w:r w:rsidRPr="00515C14">
        <w:rPr>
          <w:rFonts w:ascii="TimesNewRoman" w:hAnsi="TimesNewRoman" w:cs="TimesNewRoman"/>
          <w:szCs w:val="24"/>
        </w:rPr>
        <w:t>upprätta</w:t>
      </w:r>
    </w:p>
    <w:p w:rsidR="00B97294" w:rsidRPr="00515C14" w:rsidRDefault="00B97294" w:rsidP="00B97294">
      <w:pPr>
        <w:pStyle w:val="Liststycke"/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15C14">
        <w:rPr>
          <w:rFonts w:ascii="TimesNewRoman" w:hAnsi="TimesNewRoman" w:cs="TimesNewRoman"/>
          <w:szCs w:val="24"/>
        </w:rPr>
        <w:t>förslag till detaljplan förutsatt att sökande tecknar planavtal om att</w:t>
      </w:r>
    </w:p>
    <w:p w:rsidR="00B97294" w:rsidRDefault="00B97294" w:rsidP="00B97294">
      <w:pPr>
        <w:pStyle w:val="Brdtext"/>
        <w:ind w:left="720"/>
        <w:rPr>
          <w:rFonts w:ascii="TimesNewRoman" w:hAnsi="TimesNewRoman" w:cs="TimesNewRoman"/>
          <w:szCs w:val="24"/>
        </w:rPr>
      </w:pPr>
      <w:r w:rsidRPr="00515C14">
        <w:rPr>
          <w:rFonts w:ascii="TimesNewRoman" w:hAnsi="TimesNewRoman" w:cs="TimesNewRoman"/>
          <w:szCs w:val="24"/>
        </w:rPr>
        <w:t>planarbetet i sin helhet ska betalas av sökande.</w:t>
      </w:r>
    </w:p>
    <w:p w:rsidR="00B97294" w:rsidRPr="00B53827" w:rsidRDefault="00B53827" w:rsidP="00B53827">
      <w:pPr>
        <w:pStyle w:val="Liststycke"/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Uppdrag ges till m</w:t>
      </w:r>
      <w:r w:rsidR="00B97294" w:rsidRPr="00515C14">
        <w:rPr>
          <w:rFonts w:ascii="TimesNewRoman" w:hAnsi="TimesNewRoman" w:cs="TimesNewRoman"/>
          <w:szCs w:val="24"/>
        </w:rPr>
        <w:t xml:space="preserve">iljö- och samhällsbyggnadsnämnden </w:t>
      </w:r>
      <w:r>
        <w:rPr>
          <w:rFonts w:ascii="TimesNewRoman" w:hAnsi="TimesNewRoman" w:cs="TimesNewRoman"/>
          <w:szCs w:val="24"/>
        </w:rPr>
        <w:t xml:space="preserve">att informera </w:t>
      </w:r>
      <w:r w:rsidR="00B97294" w:rsidRPr="00515C14">
        <w:rPr>
          <w:rFonts w:ascii="TimesNewRoman" w:hAnsi="TimesNewRoman" w:cs="TimesNewRoman"/>
          <w:szCs w:val="24"/>
        </w:rPr>
        <w:t>sökande om att</w:t>
      </w:r>
      <w:r>
        <w:rPr>
          <w:rFonts w:ascii="TimesNewRoman" w:hAnsi="TimesNewRoman" w:cs="TimesNewRoman"/>
          <w:szCs w:val="24"/>
        </w:rPr>
        <w:t xml:space="preserve"> </w:t>
      </w:r>
      <w:r w:rsidR="00B97294" w:rsidRPr="00B53827">
        <w:rPr>
          <w:rFonts w:ascii="TimesNewRoman" w:hAnsi="TimesNewRoman" w:cs="TimesNewRoman"/>
          <w:szCs w:val="24"/>
        </w:rPr>
        <w:t>slutligt ställningstagande i sakfrågan prö</w:t>
      </w:r>
      <w:r w:rsidR="00FF3305">
        <w:rPr>
          <w:rFonts w:ascii="TimesNewRoman" w:hAnsi="TimesNewRoman" w:cs="TimesNewRoman"/>
          <w:szCs w:val="24"/>
        </w:rPr>
        <w:t>vas i detaljplanen.</w:t>
      </w:r>
      <w:r w:rsidR="00FF3305">
        <w:rPr>
          <w:rFonts w:ascii="TimesNewRoman" w:hAnsi="TimesNewRoman" w:cs="TimesNewRoman"/>
          <w:szCs w:val="24"/>
        </w:rPr>
        <w:br/>
      </w:r>
      <w:r w:rsidR="00FF3305">
        <w:rPr>
          <w:rFonts w:ascii="TimesNewRoman" w:hAnsi="TimesNewRoman" w:cs="TimesNewRoman"/>
          <w:szCs w:val="24"/>
        </w:rPr>
        <w:br/>
        <w:t>Forts. § 51</w:t>
      </w:r>
    </w:p>
    <w:p w:rsidR="00B97294" w:rsidRDefault="00B97294" w:rsidP="00B97294">
      <w:pPr>
        <w:pStyle w:val="Brdtext"/>
        <w:ind w:left="720"/>
        <w:rPr>
          <w:rFonts w:ascii="TimesNewRoman" w:hAnsi="TimesNewRoman" w:cs="TimesNewRoman"/>
          <w:szCs w:val="24"/>
        </w:rPr>
      </w:pPr>
    </w:p>
    <w:p w:rsidR="00B97294" w:rsidRDefault="00FF3305" w:rsidP="00B97294">
      <w:pPr>
        <w:pStyle w:val="Brdtext"/>
        <w:ind w:left="72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Forts. § 51</w:t>
      </w:r>
      <w:r w:rsidR="00B97294">
        <w:rPr>
          <w:rFonts w:ascii="TimesNewRoman" w:hAnsi="TimesNewRoman" w:cs="TimesNewRoman"/>
          <w:szCs w:val="24"/>
        </w:rPr>
        <w:br/>
      </w:r>
    </w:p>
    <w:p w:rsidR="00B97294" w:rsidRPr="00B53827" w:rsidRDefault="00B53827" w:rsidP="00B53827">
      <w:pPr>
        <w:pStyle w:val="Liststycke"/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Uppdrag ges till m</w:t>
      </w:r>
      <w:r w:rsidR="00B97294" w:rsidRPr="00B97294">
        <w:rPr>
          <w:rFonts w:ascii="TimesNewRoman" w:hAnsi="TimesNewRoman" w:cs="TimesNewRoman"/>
          <w:szCs w:val="24"/>
        </w:rPr>
        <w:t xml:space="preserve">iljö- och samhällsbyggnadsnämnden </w:t>
      </w:r>
      <w:r>
        <w:rPr>
          <w:rFonts w:ascii="TimesNewRoman" w:hAnsi="TimesNewRoman" w:cs="TimesNewRoman"/>
          <w:szCs w:val="24"/>
        </w:rPr>
        <w:t xml:space="preserve">att </w:t>
      </w:r>
      <w:r w:rsidR="00B97294" w:rsidRPr="00B97294">
        <w:rPr>
          <w:rFonts w:ascii="TimesNewRoman" w:hAnsi="TimesNewRoman" w:cs="TimesNewRoman"/>
          <w:szCs w:val="24"/>
        </w:rPr>
        <w:t>in</w:t>
      </w:r>
      <w:r>
        <w:rPr>
          <w:rFonts w:ascii="TimesNewRoman" w:hAnsi="TimesNewRoman" w:cs="TimesNewRoman"/>
          <w:szCs w:val="24"/>
        </w:rPr>
        <w:t xml:space="preserve">formera </w:t>
      </w:r>
      <w:r w:rsidR="00B97294" w:rsidRPr="00B97294">
        <w:rPr>
          <w:rFonts w:ascii="TimesNewRoman" w:hAnsi="TimesNewRoman" w:cs="TimesNewRoman"/>
          <w:szCs w:val="24"/>
        </w:rPr>
        <w:t>att detaljplanen</w:t>
      </w:r>
      <w:r>
        <w:rPr>
          <w:rFonts w:ascii="TimesNewRoman" w:hAnsi="TimesNewRoman" w:cs="TimesNewRoman"/>
          <w:szCs w:val="24"/>
        </w:rPr>
        <w:t xml:space="preserve"> </w:t>
      </w:r>
      <w:r w:rsidR="00B97294" w:rsidRPr="00B53827">
        <w:rPr>
          <w:rFonts w:ascii="TimesNewRoman" w:hAnsi="TimesNewRoman" w:cs="TimesNewRoman"/>
          <w:szCs w:val="24"/>
        </w:rPr>
        <w:t>bedöms kunna bli antagen inom 2 år efter det att planbesked getts</w:t>
      </w:r>
      <w:r>
        <w:rPr>
          <w:rFonts w:ascii="TimesNewRoman" w:hAnsi="TimesNewRoman" w:cs="TimesNewRoman"/>
          <w:szCs w:val="24"/>
        </w:rPr>
        <w:t xml:space="preserve"> </w:t>
      </w:r>
      <w:r w:rsidR="00B97294" w:rsidRPr="00B53827">
        <w:rPr>
          <w:rFonts w:ascii="TimesNewRoman" w:hAnsi="TimesNewRoman" w:cs="TimesNewRoman"/>
          <w:szCs w:val="24"/>
        </w:rPr>
        <w:t>och planavtal tecknats.</w:t>
      </w:r>
    </w:p>
    <w:p w:rsidR="00B97294" w:rsidRPr="00B97294" w:rsidRDefault="00B97294" w:rsidP="00B97294">
      <w:pPr>
        <w:pStyle w:val="Brdtext"/>
      </w:pPr>
      <w:r w:rsidRPr="0072688F">
        <w:rPr>
          <w:u w:val="single"/>
        </w:rPr>
        <w:tab/>
      </w:r>
    </w:p>
    <w:p w:rsidR="00B97294" w:rsidRPr="009467CF" w:rsidRDefault="00B97294" w:rsidP="009758BC">
      <w:pPr>
        <w:pStyle w:val="Rubrik4"/>
        <w:spacing w:before="600"/>
      </w:pPr>
      <w:r>
        <w:t>Utdrag till</w:t>
      </w:r>
    </w:p>
    <w:p w:rsidR="00B97294" w:rsidRDefault="00B97294" w:rsidP="00B97294">
      <w:pPr>
        <w:pStyle w:val="Brdtext"/>
      </w:pPr>
      <w:r>
        <w:t>Sökanden</w:t>
      </w:r>
      <w:r>
        <w:br/>
        <w:t>Miljö- och samhällsbyggnadsnämnden</w:t>
      </w:r>
    </w:p>
    <w:p w:rsidR="00B97294" w:rsidRDefault="00B97294" w:rsidP="0054128B">
      <w:pPr>
        <w:pStyle w:val="Brdtext"/>
      </w:pPr>
    </w:p>
    <w:p w:rsidR="0054128B" w:rsidRDefault="0054128B" w:rsidP="0054128B">
      <w:pPr>
        <w:pStyle w:val="Brdtext"/>
      </w:pPr>
    </w:p>
    <w:p w:rsidR="00130A2F" w:rsidRDefault="0094713E" w:rsidP="00130A2F">
      <w:pPr>
        <w:pStyle w:val="Paragrafnummer"/>
        <w:ind w:left="5216" w:hanging="5216"/>
      </w:pPr>
      <w:bookmarkStart w:id="23" w:name="_Toc81226174"/>
      <w:r>
        <w:lastRenderedPageBreak/>
        <w:t>§</w:t>
      </w:r>
      <w:r w:rsidR="0054128B">
        <w:t xml:space="preserve"> 52</w:t>
      </w:r>
      <w:r w:rsidR="00130A2F">
        <w:tab/>
      </w:r>
      <w:r w:rsidR="00130A2F" w:rsidRPr="00723425">
        <w:t>Dnr KS</w:t>
      </w:r>
      <w:r w:rsidR="005341C2">
        <w:t>265-18   141</w:t>
      </w:r>
      <w:bookmarkEnd w:id="23"/>
    </w:p>
    <w:p w:rsidR="00130A2F" w:rsidRDefault="005341C2" w:rsidP="00130A2F">
      <w:pPr>
        <w:pStyle w:val="Rubrik1"/>
      </w:pPr>
      <w:bookmarkStart w:id="24" w:name="_Toc81226175"/>
      <w:r>
        <w:t xml:space="preserve">Information om </w:t>
      </w:r>
      <w:r w:rsidR="00D8401E">
        <w:t xml:space="preserve">införande av </w:t>
      </w:r>
      <w:r>
        <w:t>Rättviksmodellen</w:t>
      </w:r>
      <w:bookmarkEnd w:id="24"/>
      <w:r w:rsidR="00FB1A15">
        <w:t xml:space="preserve"> </w:t>
      </w:r>
    </w:p>
    <w:p w:rsidR="00130A2F" w:rsidRPr="00973198" w:rsidRDefault="00130A2F" w:rsidP="00130A2F">
      <w:pPr>
        <w:pStyle w:val="Brdtext"/>
      </w:pPr>
    </w:p>
    <w:p w:rsidR="005341C2" w:rsidRDefault="00130A2F" w:rsidP="005341C2">
      <w:pPr>
        <w:pStyle w:val="Brdtext"/>
        <w:rPr>
          <w:rFonts w:ascii="Arial" w:hAnsi="Arial"/>
          <w:b/>
        </w:rPr>
      </w:pPr>
      <w:r>
        <w:rPr>
          <w:rFonts w:ascii="Arial" w:hAnsi="Arial"/>
          <w:b/>
        </w:rPr>
        <w:t>Sammanfattning</w:t>
      </w:r>
    </w:p>
    <w:p w:rsidR="00EB5261" w:rsidRDefault="00B62D73" w:rsidP="00130A2F">
      <w:pPr>
        <w:pStyle w:val="Brdtext"/>
        <w:rPr>
          <w:szCs w:val="24"/>
        </w:rPr>
      </w:pPr>
      <w:r>
        <w:rPr>
          <w:szCs w:val="24"/>
        </w:rPr>
        <w:t xml:space="preserve">Tf. miljöchef informerade på sammanträdet </w:t>
      </w:r>
      <w:r w:rsidR="00EB5261">
        <w:rPr>
          <w:szCs w:val="24"/>
        </w:rPr>
        <w:t>om Rättviksmodellen.</w:t>
      </w:r>
    </w:p>
    <w:p w:rsidR="00D22844" w:rsidRPr="00D8401E" w:rsidRDefault="005341C2" w:rsidP="00130A2F">
      <w:pPr>
        <w:pStyle w:val="Brdtext"/>
        <w:rPr>
          <w:szCs w:val="24"/>
        </w:rPr>
      </w:pPr>
      <w:r w:rsidRPr="005341C2">
        <w:rPr>
          <w:szCs w:val="24"/>
        </w:rPr>
        <w:t>Rättviksmodellen är en modell för tillsyn och kontroll av livsmedelsföretag.</w:t>
      </w:r>
      <w:r w:rsidR="00D8401E">
        <w:rPr>
          <w:szCs w:val="24"/>
        </w:rPr>
        <w:br/>
      </w:r>
      <w:r>
        <w:rPr>
          <w:rFonts w:ascii="TimesNewRomanPSMT" w:hAnsi="TimesNewRomanPSMT" w:cs="TimesNewRomanPSMT"/>
          <w:szCs w:val="24"/>
        </w:rPr>
        <w:t xml:space="preserve">Strategiutskottet har </w:t>
      </w:r>
      <w:r w:rsidR="00D8401E">
        <w:rPr>
          <w:rFonts w:ascii="TimesNewRomanPSMT" w:hAnsi="TimesNewRomanPSMT" w:cs="TimesNewRomanPSMT"/>
          <w:szCs w:val="24"/>
        </w:rPr>
        <w:t xml:space="preserve">tidigare </w:t>
      </w:r>
      <w:r>
        <w:rPr>
          <w:rFonts w:ascii="TimesNewRomanPSMT" w:hAnsi="TimesNewRomanPSMT" w:cs="TimesNewRomanPSMT"/>
          <w:szCs w:val="24"/>
        </w:rPr>
        <w:t>ställt en fråga till miljö och samhällsbyggnadsnämnden</w:t>
      </w:r>
      <w:r w:rsidR="00D8401E">
        <w:rPr>
          <w:rFonts w:ascii="TimesNewRomanPSMT" w:hAnsi="TimesNewRomanPSMT" w:cs="TimesNewRomanPSMT"/>
          <w:szCs w:val="24"/>
        </w:rPr>
        <w:t xml:space="preserve"> om </w:t>
      </w:r>
      <w:r>
        <w:rPr>
          <w:rFonts w:ascii="TimesNewRomanPSMT" w:hAnsi="TimesNewRomanPSMT" w:cs="TimesNewRomanPSMT"/>
          <w:szCs w:val="24"/>
        </w:rPr>
        <w:t>att återkoppla vilka beslut som tagits hittills för att införa Rättviksmodellen</w:t>
      </w:r>
      <w:r w:rsidR="00D8401E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enligt kommunfullmäktiges beslut. </w:t>
      </w:r>
      <w:r w:rsidR="00D8401E">
        <w:rPr>
          <w:rFonts w:ascii="TimesNewRomanPSMT" w:hAnsi="TimesNewRomanPSMT" w:cs="TimesNewRomanPSMT"/>
          <w:szCs w:val="24"/>
        </w:rPr>
        <w:br/>
      </w:r>
      <w:r>
        <w:rPr>
          <w:rFonts w:ascii="TimesNewRomanPSMT" w:hAnsi="TimesNewRomanPSMT" w:cs="TimesNewRomanPSMT"/>
          <w:szCs w:val="24"/>
        </w:rPr>
        <w:t>Med Rättviksmodel</w:t>
      </w:r>
      <w:r w:rsidR="00D8401E">
        <w:rPr>
          <w:rFonts w:ascii="TimesNewRomanPSMT" w:hAnsi="TimesNewRomanPSMT" w:cs="TimesNewRomanPSMT"/>
          <w:szCs w:val="24"/>
        </w:rPr>
        <w:t>l</w:t>
      </w:r>
      <w:r>
        <w:rPr>
          <w:rFonts w:ascii="TimesNewRomanPSMT" w:hAnsi="TimesNewRomanPSMT" w:cs="TimesNewRomanPSMT"/>
          <w:szCs w:val="24"/>
        </w:rPr>
        <w:t>en menas hela</w:t>
      </w:r>
      <w:r w:rsidR="00D8401E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konceptet, bemötande, tillgänglighet och avgifter.</w:t>
      </w:r>
      <w:r w:rsidRPr="005341C2">
        <w:rPr>
          <w:szCs w:val="24"/>
        </w:rPr>
        <w:br/>
        <w:t xml:space="preserve">Kommunstyrelsens strategiutskott </w:t>
      </w:r>
      <w:r w:rsidR="00D8401E">
        <w:rPr>
          <w:szCs w:val="24"/>
        </w:rPr>
        <w:t>beslutade den 14 oktober 2019 att avvakta</w:t>
      </w:r>
      <w:r w:rsidRPr="005341C2">
        <w:rPr>
          <w:szCs w:val="24"/>
        </w:rPr>
        <w:t xml:space="preserve"> frågan och inväntar nytt beslut om avgiftsmodell från nationell nivå. </w:t>
      </w:r>
    </w:p>
    <w:p w:rsidR="00130A2F" w:rsidRDefault="001755BD" w:rsidP="00130A2F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130A2F">
        <w:t xml:space="preserve">beslut </w:t>
      </w:r>
    </w:p>
    <w:p w:rsidR="00A17AAD" w:rsidRDefault="002C392D" w:rsidP="00A17AAD">
      <w:pPr>
        <w:pStyle w:val="Brdtext"/>
        <w:numPr>
          <w:ilvl w:val="0"/>
          <w:numId w:val="13"/>
        </w:numPr>
      </w:pPr>
      <w:r>
        <w:t>Strategiutskottet h</w:t>
      </w:r>
      <w:r w:rsidR="00D8401E">
        <w:t>ar tagit del av informationen kring införandet av Rättviksmodellen.</w:t>
      </w:r>
    </w:p>
    <w:p w:rsidR="006A44B8" w:rsidRDefault="00A17AAD" w:rsidP="00A17AAD">
      <w:pPr>
        <w:pStyle w:val="Brdtext"/>
        <w:numPr>
          <w:ilvl w:val="0"/>
          <w:numId w:val="13"/>
        </w:numPr>
      </w:pPr>
      <w:r>
        <w:t xml:space="preserve">Ordförande för </w:t>
      </w:r>
      <w:proofErr w:type="spellStart"/>
      <w:r>
        <w:t>strategiutskottet</w:t>
      </w:r>
      <w:proofErr w:type="spellEnd"/>
      <w:r>
        <w:t xml:space="preserve"> kommer att informera mer om införandet av Rättviksmodellen på nästa sammanträde den 20 september 2021.</w:t>
      </w:r>
    </w:p>
    <w:p w:rsidR="00130A2F" w:rsidRDefault="00130A2F" w:rsidP="00130A2F">
      <w:pPr>
        <w:pStyle w:val="Brdtext"/>
        <w:rPr>
          <w:u w:val="single"/>
        </w:rPr>
      </w:pPr>
      <w:r w:rsidRPr="0072688F">
        <w:rPr>
          <w:u w:val="single"/>
        </w:rPr>
        <w:tab/>
      </w:r>
    </w:p>
    <w:p w:rsidR="00EB5261" w:rsidRDefault="00EB5261" w:rsidP="00130A2F">
      <w:pPr>
        <w:pStyle w:val="Brdtext"/>
        <w:rPr>
          <w:u w:val="single"/>
        </w:rPr>
      </w:pPr>
    </w:p>
    <w:p w:rsidR="00EB5261" w:rsidRDefault="00EB5261" w:rsidP="00130A2F">
      <w:pPr>
        <w:pStyle w:val="Brdtext"/>
        <w:rPr>
          <w:u w:val="single"/>
        </w:rPr>
      </w:pPr>
    </w:p>
    <w:p w:rsidR="00EB5261" w:rsidRDefault="00EB5261" w:rsidP="00130A2F">
      <w:pPr>
        <w:pStyle w:val="Brdtext"/>
        <w:rPr>
          <w:u w:val="single"/>
        </w:rPr>
      </w:pPr>
    </w:p>
    <w:p w:rsidR="00EB5261" w:rsidRDefault="00EB5261" w:rsidP="009758BC">
      <w:pPr>
        <w:pStyle w:val="Paragrafnummer"/>
      </w:pPr>
      <w:bookmarkStart w:id="25" w:name="_Toc81226176"/>
      <w:r>
        <w:lastRenderedPageBreak/>
        <w:t xml:space="preserve">§ </w:t>
      </w:r>
      <w:r w:rsidR="000D7B8C">
        <w:t>53</w:t>
      </w:r>
      <w:r>
        <w:tab/>
        <w:t xml:space="preserve">Dnr </w:t>
      </w:r>
      <w:r w:rsidR="000D7B8C">
        <w:t>KS372-21   130</w:t>
      </w:r>
      <w:bookmarkEnd w:id="25"/>
    </w:p>
    <w:p w:rsidR="00EB5261" w:rsidRPr="00BA066B" w:rsidRDefault="003C6E24" w:rsidP="003C6E24">
      <w:pPr>
        <w:pStyle w:val="Rubrik1"/>
      </w:pPr>
      <w:bookmarkStart w:id="26" w:name="_Toc81226177"/>
      <w:r>
        <w:t xml:space="preserve">Beredning av </w:t>
      </w:r>
      <w:proofErr w:type="spellStart"/>
      <w:r>
        <w:t>kommuntal</w:t>
      </w:r>
      <w:proofErr w:type="spellEnd"/>
      <w:r>
        <w:t xml:space="preserve"> för mottagande av anvisade nyanlända samt andelstal för mottagande av ensamkommande barn 2022</w:t>
      </w:r>
      <w:bookmarkEnd w:id="26"/>
    </w:p>
    <w:p w:rsidR="00EB5261" w:rsidRPr="001A7178" w:rsidRDefault="00EB5261" w:rsidP="009758BC">
      <w:pPr>
        <w:pStyle w:val="Brdtext"/>
      </w:pPr>
      <w:r>
        <w:rPr>
          <w:rFonts w:ascii="Arial" w:hAnsi="Arial"/>
          <w:b/>
        </w:rPr>
        <w:br/>
      </w:r>
      <w:r w:rsidRPr="001A7178">
        <w:rPr>
          <w:rFonts w:ascii="Arial" w:hAnsi="Arial"/>
          <w:b/>
        </w:rPr>
        <w:t>Sammanfattning</w:t>
      </w:r>
      <w:r>
        <w:rPr>
          <w:rStyle w:val="BrdtextChar"/>
        </w:rPr>
        <w:br/>
      </w:r>
      <w:r w:rsidR="003C6E24">
        <w:t>Länsstyrelsen önskar svar på några frågor avseende mottagande av anvisade nyanlända för år 2022 och kommunens mottagande av ensamkommande barn för år 2022.</w:t>
      </w:r>
    </w:p>
    <w:p w:rsidR="00EB5261" w:rsidRDefault="00EB5261" w:rsidP="009758BC">
      <w:pPr>
        <w:pStyle w:val="Rubrik2"/>
      </w:pPr>
      <w:r>
        <w:t>Beslutsunderlag</w:t>
      </w:r>
    </w:p>
    <w:p w:rsidR="00EB5261" w:rsidRPr="007C5D3A" w:rsidRDefault="003C6E24" w:rsidP="009758BC">
      <w:pPr>
        <w:pStyle w:val="Brdtext"/>
      </w:pPr>
      <w:r>
        <w:t>Skrivelse från kommundirektören den 23 augusti 2021</w:t>
      </w:r>
    </w:p>
    <w:p w:rsidR="00EB5261" w:rsidRPr="0072688F" w:rsidRDefault="001755BD" w:rsidP="009758BC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EB5261">
        <w:t xml:space="preserve">beslut </w:t>
      </w:r>
    </w:p>
    <w:p w:rsidR="00EB5261" w:rsidRDefault="003C6E24" w:rsidP="009758BC">
      <w:pPr>
        <w:pStyle w:val="Brdtext"/>
      </w:pPr>
      <w:r>
        <w:t>Strategiutskottet ställer sig bakom bilaga 3 i skrivelsen från kommundirektören som ett svar från Hedemora kommun.</w:t>
      </w:r>
    </w:p>
    <w:p w:rsidR="00EB5261" w:rsidRPr="0072688F" w:rsidRDefault="00EB5261" w:rsidP="009758BC">
      <w:pPr>
        <w:pStyle w:val="Brdtext"/>
        <w:rPr>
          <w:u w:val="single"/>
        </w:rPr>
      </w:pPr>
      <w:r w:rsidRPr="0072688F">
        <w:rPr>
          <w:u w:val="single"/>
        </w:rPr>
        <w:tab/>
      </w:r>
    </w:p>
    <w:p w:rsidR="00DB1F8A" w:rsidRPr="00A17F8C" w:rsidRDefault="0094713E" w:rsidP="00DB1F8A">
      <w:pPr>
        <w:pStyle w:val="Paragrafnummer"/>
        <w:rPr>
          <w:sz w:val="72"/>
          <w:szCs w:val="72"/>
        </w:rPr>
      </w:pPr>
      <w:bookmarkStart w:id="27" w:name="_Toc81226178"/>
      <w:bookmarkEnd w:id="5"/>
      <w:bookmarkEnd w:id="6"/>
      <w:r>
        <w:lastRenderedPageBreak/>
        <w:t>§</w:t>
      </w:r>
      <w:r w:rsidR="000D7E87">
        <w:t xml:space="preserve"> 5</w:t>
      </w:r>
      <w:r w:rsidR="000010C5">
        <w:t>4</w:t>
      </w:r>
      <w:bookmarkEnd w:id="27"/>
      <w:r w:rsidR="00DB1F8A" w:rsidRPr="00A17F8C">
        <w:rPr>
          <w:sz w:val="72"/>
          <w:szCs w:val="72"/>
        </w:rPr>
        <w:tab/>
      </w:r>
    </w:p>
    <w:p w:rsidR="00DB1F8A" w:rsidRDefault="00DB1F8A" w:rsidP="00DB1F8A">
      <w:pPr>
        <w:pStyle w:val="Brdtext"/>
        <w:tabs>
          <w:tab w:val="left" w:pos="284"/>
        </w:tabs>
        <w:rPr>
          <w:rFonts w:ascii="Arial" w:hAnsi="Arial"/>
          <w:b/>
        </w:rPr>
      </w:pPr>
    </w:p>
    <w:p w:rsidR="00DB1F8A" w:rsidRDefault="00DB1F8A" w:rsidP="00DB1F8A">
      <w:pPr>
        <w:pStyle w:val="Rubrik1"/>
      </w:pPr>
      <w:bookmarkStart w:id="28" w:name="_Toc81226179"/>
      <w:r>
        <w:t>Rapporter</w:t>
      </w:r>
      <w:bookmarkEnd w:id="28"/>
    </w:p>
    <w:p w:rsidR="00857868" w:rsidRPr="00857868" w:rsidRDefault="00857868" w:rsidP="00857868">
      <w:pPr>
        <w:pStyle w:val="Brdtext"/>
      </w:pPr>
      <w:r w:rsidRPr="009B0D12">
        <w:rPr>
          <w:rFonts w:ascii="Arial" w:hAnsi="Arial"/>
          <w:b/>
        </w:rPr>
        <w:t xml:space="preserve">Följande </w:t>
      </w:r>
      <w:r>
        <w:rPr>
          <w:rFonts w:ascii="Arial" w:hAnsi="Arial"/>
          <w:b/>
        </w:rPr>
        <w:t>rapporter lämna</w:t>
      </w:r>
      <w:r w:rsidRPr="009B0D12">
        <w:rPr>
          <w:rFonts w:ascii="Arial" w:hAnsi="Arial"/>
          <w:b/>
        </w:rPr>
        <w:t>s:</w:t>
      </w:r>
    </w:p>
    <w:p w:rsidR="00E95760" w:rsidRDefault="00A17AAD" w:rsidP="00D203EA">
      <w:pPr>
        <w:pStyle w:val="Rubrik2"/>
        <w:numPr>
          <w:ilvl w:val="0"/>
          <w:numId w:val="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Ny förvaltningschef för miljö- och samhällsbyggnadsförvaltningen börjar den 1 september 2021.</w:t>
      </w:r>
    </w:p>
    <w:p w:rsidR="00E95760" w:rsidRDefault="00A17AAD" w:rsidP="00D203EA">
      <w:pPr>
        <w:pStyle w:val="Rubrik2"/>
        <w:numPr>
          <w:ilvl w:val="0"/>
          <w:numId w:val="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Rekrytering av näringslivschef pågår.</w:t>
      </w:r>
    </w:p>
    <w:p w:rsidR="001E2E28" w:rsidRDefault="00A17AAD" w:rsidP="00D203EA">
      <w:pPr>
        <w:pStyle w:val="Rubrik2"/>
        <w:numPr>
          <w:ilvl w:val="0"/>
          <w:numId w:val="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Rekrytering av ekonomichef pågår.</w:t>
      </w:r>
      <w:r w:rsidR="006A15BB">
        <w:rPr>
          <w:rFonts w:ascii="Times New Roman" w:hAnsi="Times New Roman"/>
          <w:b w:val="0"/>
        </w:rPr>
        <w:t xml:space="preserve"> </w:t>
      </w:r>
      <w:r w:rsidR="00D203EA">
        <w:rPr>
          <w:rFonts w:ascii="Times New Roman" w:hAnsi="Times New Roman"/>
          <w:b w:val="0"/>
        </w:rPr>
        <w:t xml:space="preserve"> </w:t>
      </w:r>
    </w:p>
    <w:p w:rsidR="00A5186E" w:rsidRPr="0072688F" w:rsidRDefault="001755BD" w:rsidP="00A5186E">
      <w:pPr>
        <w:pStyle w:val="Rubrik2"/>
      </w:pPr>
      <w:proofErr w:type="spellStart"/>
      <w:r>
        <w:t>Strategiutskottets</w:t>
      </w:r>
      <w:proofErr w:type="spellEnd"/>
      <w:r>
        <w:t xml:space="preserve"> </w:t>
      </w:r>
      <w:r w:rsidR="00A5186E">
        <w:t xml:space="preserve">beslut </w:t>
      </w:r>
    </w:p>
    <w:p w:rsidR="00A5186E" w:rsidRDefault="00A5186E" w:rsidP="00A5186E">
      <w:pPr>
        <w:pStyle w:val="Brdtext"/>
      </w:pPr>
      <w:r>
        <w:t xml:space="preserve">Strategiutskottet har tagit del av </w:t>
      </w:r>
      <w:r w:rsidR="00791A15">
        <w:t>rapporterna</w:t>
      </w:r>
      <w:r>
        <w:t>.</w:t>
      </w:r>
    </w:p>
    <w:p w:rsidR="00A5186E" w:rsidRDefault="00A5186E" w:rsidP="00A5186E">
      <w:pPr>
        <w:pStyle w:val="Brdtext"/>
        <w:rPr>
          <w:u w:val="single"/>
        </w:rPr>
      </w:pPr>
      <w:r w:rsidRPr="0072688F">
        <w:rPr>
          <w:u w:val="single"/>
        </w:rPr>
        <w:tab/>
      </w:r>
    </w:p>
    <w:sectPr w:rsidR="00A5186E" w:rsidSect="004A48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AC" w:rsidRDefault="00C966AC">
      <w:r>
        <w:separator/>
      </w:r>
    </w:p>
  </w:endnote>
  <w:endnote w:type="continuationSeparator" w:id="0">
    <w:p w:rsidR="00C966AC" w:rsidRDefault="00C9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AC" w:rsidRDefault="00C966AC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966AC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966AC" w:rsidRDefault="00C966AC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C966AC" w:rsidRDefault="00C966AC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966AC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966AC" w:rsidRDefault="00C966A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966AC" w:rsidRDefault="00C966A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966AC" w:rsidRDefault="00C966A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966AC" w:rsidRDefault="00C966AC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966AC" w:rsidRDefault="00C966AC">
          <w:pPr>
            <w:pStyle w:val="Tabellinnehll"/>
          </w:pPr>
        </w:p>
      </w:tc>
    </w:tr>
  </w:tbl>
  <w:p w:rsidR="00C966AC" w:rsidRDefault="00C966AC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966AC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966AC" w:rsidRDefault="00C966AC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C966AC" w:rsidRDefault="00C966AC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966AC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966AC" w:rsidRDefault="00C966AC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966AC" w:rsidRDefault="00C966AC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966AC" w:rsidRDefault="00C966AC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966AC" w:rsidRDefault="00C966AC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966AC" w:rsidRDefault="00C966AC" w:rsidP="00D42FB6">
          <w:pPr>
            <w:pStyle w:val="Tabellinnehll"/>
          </w:pPr>
        </w:p>
      </w:tc>
    </w:tr>
  </w:tbl>
  <w:p w:rsidR="00C966AC" w:rsidRPr="00D67EA5" w:rsidRDefault="00C966A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AC" w:rsidRDefault="00C966AC">
      <w:r>
        <w:separator/>
      </w:r>
    </w:p>
  </w:footnote>
  <w:footnote w:type="continuationSeparator" w:id="0">
    <w:p w:rsidR="00C966AC" w:rsidRDefault="00C9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966AC" w:rsidRPr="00BA066B" w:rsidTr="004A48AB">
      <w:trPr>
        <w:cantSplit/>
        <w:trHeight w:val="435"/>
      </w:trPr>
      <w:tc>
        <w:tcPr>
          <w:tcW w:w="5216" w:type="dxa"/>
          <w:vMerge w:val="restart"/>
        </w:tcPr>
        <w:p w:rsidR="00C966AC" w:rsidRDefault="00C966AC" w:rsidP="003E2D3E">
          <w:pPr>
            <w:pStyle w:val="Sidhuvud"/>
            <w:spacing w:after="240"/>
          </w:pPr>
          <w:r w:rsidRPr="00156CE9">
            <w:rPr>
              <w:noProof/>
            </w:rPr>
            <w:drawing>
              <wp:inline distT="0" distB="0" distL="0" distR="0" wp14:anchorId="17509768" wp14:editId="09CD2323">
                <wp:extent cx="1152000" cy="341917"/>
                <wp:effectExtent l="0" t="0" r="0" b="1270"/>
                <wp:docPr id="4" name="Bildobjekt 4" descr="Logotyp Hedemora kommun Kommunstyrels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341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966AC" w:rsidRPr="00052F3A" w:rsidRDefault="00C966AC" w:rsidP="003E2D3E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Kommunstyrelsens strategiutskott</w:t>
          </w:r>
        </w:p>
      </w:tc>
      <w:tc>
        <w:tcPr>
          <w:tcW w:w="3912" w:type="dxa"/>
          <w:gridSpan w:val="2"/>
          <w:vAlign w:val="bottom"/>
        </w:tcPr>
        <w:p w:rsidR="00C966AC" w:rsidRPr="000C3246" w:rsidRDefault="00C966AC" w:rsidP="00A809D1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C966AC" w:rsidRDefault="00C966AC" w:rsidP="00596E7F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C966AC" w:rsidRPr="00BA066B" w:rsidRDefault="00C966AC" w:rsidP="00D8401E">
          <w:pPr>
            <w:pStyle w:val="Sidhuvud"/>
          </w:pP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PAGE </w:instrText>
          </w:r>
          <w:r w:rsidRPr="00BA066B">
            <w:rPr>
              <w:rStyle w:val="Sidnummer"/>
            </w:rPr>
            <w:fldChar w:fldCharType="separate"/>
          </w:r>
          <w:r w:rsidR="00FB4F18">
            <w:rPr>
              <w:rStyle w:val="Sidnummer"/>
              <w:noProof/>
            </w:rPr>
            <w:t>12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="00D1066A">
            <w:rPr>
              <w:rStyle w:val="Sidnummer"/>
            </w:rPr>
            <w:t>12</w:t>
          </w:r>
          <w:r w:rsidRPr="00BA066B">
            <w:rPr>
              <w:rStyle w:val="Sidnummer"/>
            </w:rPr>
            <w:t>)</w:t>
          </w:r>
        </w:p>
      </w:tc>
    </w:tr>
    <w:tr w:rsidR="00C966AC" w:rsidRPr="00BA066B" w:rsidTr="004A48AB">
      <w:trPr>
        <w:cantSplit/>
        <w:trHeight w:val="480"/>
      </w:trPr>
      <w:tc>
        <w:tcPr>
          <w:tcW w:w="5216" w:type="dxa"/>
          <w:vMerge/>
        </w:tcPr>
        <w:p w:rsidR="00C966AC" w:rsidRPr="00BA066B" w:rsidRDefault="00C966AC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C966AC" w:rsidRDefault="00C966AC" w:rsidP="00A809D1">
          <w:pPr>
            <w:pStyle w:val="Sidhuvudledtext"/>
          </w:pPr>
          <w:r>
            <w:t>Sammanträdesdatum</w:t>
          </w:r>
        </w:p>
        <w:p w:rsidR="00C966AC" w:rsidRPr="00BA066B" w:rsidRDefault="0094713E" w:rsidP="00070A14">
          <w:pPr>
            <w:pStyle w:val="Sidhuvud"/>
          </w:pPr>
          <w:r>
            <w:t>2021-</w:t>
          </w:r>
          <w:r w:rsidR="00070A14">
            <w:t>08-30</w:t>
          </w:r>
        </w:p>
      </w:tc>
      <w:tc>
        <w:tcPr>
          <w:tcW w:w="2608" w:type="dxa"/>
          <w:gridSpan w:val="2"/>
          <w:vAlign w:val="bottom"/>
        </w:tcPr>
        <w:p w:rsidR="00C966AC" w:rsidRDefault="00C966AC" w:rsidP="00A809D1">
          <w:pPr>
            <w:pStyle w:val="Sidhuvudledtext"/>
          </w:pPr>
        </w:p>
        <w:p w:rsidR="00C966AC" w:rsidRPr="00BA066B" w:rsidRDefault="00C966AC" w:rsidP="003E2D3E">
          <w:pPr>
            <w:pStyle w:val="Sidhuvud"/>
          </w:pPr>
        </w:p>
      </w:tc>
    </w:tr>
    <w:tr w:rsidR="00C966AC" w:rsidRPr="00BA066B" w:rsidTr="004A48AB">
      <w:trPr>
        <w:cantSplit/>
        <w:trHeight w:val="480"/>
      </w:trPr>
      <w:tc>
        <w:tcPr>
          <w:tcW w:w="5216" w:type="dxa"/>
          <w:vMerge/>
          <w:vAlign w:val="bottom"/>
        </w:tcPr>
        <w:p w:rsidR="00C966AC" w:rsidRPr="00BA066B" w:rsidRDefault="00C966AC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C966AC" w:rsidRPr="00BA066B" w:rsidRDefault="00C966AC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C966AC" w:rsidRPr="00BA066B" w:rsidRDefault="00C966AC" w:rsidP="00A809D1">
          <w:pPr>
            <w:pStyle w:val="Sidhuvud"/>
          </w:pPr>
        </w:p>
      </w:tc>
    </w:tr>
  </w:tbl>
  <w:p w:rsidR="00C966AC" w:rsidRDefault="00C966AC" w:rsidP="004A48AB">
    <w:pPr>
      <w:pStyle w:val="Sidhuvud"/>
      <w:spacing w:after="720"/>
      <w:ind w:left="-13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AC" w:rsidRDefault="00C966A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DC"/>
    <w:multiLevelType w:val="hybridMultilevel"/>
    <w:tmpl w:val="0DCA7A5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1064E"/>
    <w:multiLevelType w:val="hybridMultilevel"/>
    <w:tmpl w:val="07CC9EA0"/>
    <w:lvl w:ilvl="0" w:tplc="A086B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659"/>
    <w:multiLevelType w:val="hybridMultilevel"/>
    <w:tmpl w:val="65364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7DB1"/>
    <w:multiLevelType w:val="hybridMultilevel"/>
    <w:tmpl w:val="1C621C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4E2"/>
    <w:multiLevelType w:val="hybridMultilevel"/>
    <w:tmpl w:val="A7109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3FAB"/>
    <w:multiLevelType w:val="hybridMultilevel"/>
    <w:tmpl w:val="22B82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626"/>
    <w:multiLevelType w:val="hybridMultilevel"/>
    <w:tmpl w:val="C26C1EE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02F4"/>
    <w:multiLevelType w:val="hybridMultilevel"/>
    <w:tmpl w:val="7F8CA2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4304"/>
    <w:multiLevelType w:val="hybridMultilevel"/>
    <w:tmpl w:val="0EF05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70AF"/>
    <w:multiLevelType w:val="hybridMultilevel"/>
    <w:tmpl w:val="8B329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1875"/>
    <w:multiLevelType w:val="hybridMultilevel"/>
    <w:tmpl w:val="001EFE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6F88"/>
    <w:multiLevelType w:val="hybridMultilevel"/>
    <w:tmpl w:val="554A516E"/>
    <w:lvl w:ilvl="0" w:tplc="4A3E79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0680B"/>
    <w:multiLevelType w:val="hybridMultilevel"/>
    <w:tmpl w:val="84949B4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31"/>
    <w:rsid w:val="000010C5"/>
    <w:rsid w:val="00001276"/>
    <w:rsid w:val="00001445"/>
    <w:rsid w:val="00001528"/>
    <w:rsid w:val="00001DBB"/>
    <w:rsid w:val="00004B45"/>
    <w:rsid w:val="00005516"/>
    <w:rsid w:val="00006433"/>
    <w:rsid w:val="0000668D"/>
    <w:rsid w:val="00006B1C"/>
    <w:rsid w:val="0001042D"/>
    <w:rsid w:val="00011087"/>
    <w:rsid w:val="00011A70"/>
    <w:rsid w:val="00011BB5"/>
    <w:rsid w:val="00012AAF"/>
    <w:rsid w:val="00013606"/>
    <w:rsid w:val="000136FB"/>
    <w:rsid w:val="00013913"/>
    <w:rsid w:val="00015497"/>
    <w:rsid w:val="0001602D"/>
    <w:rsid w:val="000161A9"/>
    <w:rsid w:val="00016324"/>
    <w:rsid w:val="000165B2"/>
    <w:rsid w:val="000168BE"/>
    <w:rsid w:val="00016D36"/>
    <w:rsid w:val="0001742D"/>
    <w:rsid w:val="0001756B"/>
    <w:rsid w:val="00020321"/>
    <w:rsid w:val="00020C1E"/>
    <w:rsid w:val="00021156"/>
    <w:rsid w:val="00021451"/>
    <w:rsid w:val="00021B96"/>
    <w:rsid w:val="0002245B"/>
    <w:rsid w:val="00022B44"/>
    <w:rsid w:val="00023ED1"/>
    <w:rsid w:val="0002520F"/>
    <w:rsid w:val="00025AB3"/>
    <w:rsid w:val="00030044"/>
    <w:rsid w:val="00030187"/>
    <w:rsid w:val="000306E7"/>
    <w:rsid w:val="000307C0"/>
    <w:rsid w:val="000307CD"/>
    <w:rsid w:val="00030A4F"/>
    <w:rsid w:val="00030EEE"/>
    <w:rsid w:val="0003116E"/>
    <w:rsid w:val="000313BE"/>
    <w:rsid w:val="000321B7"/>
    <w:rsid w:val="0003227F"/>
    <w:rsid w:val="000322E4"/>
    <w:rsid w:val="000323F6"/>
    <w:rsid w:val="000328ED"/>
    <w:rsid w:val="0003297E"/>
    <w:rsid w:val="00032F38"/>
    <w:rsid w:val="000349CF"/>
    <w:rsid w:val="000355F6"/>
    <w:rsid w:val="00035B54"/>
    <w:rsid w:val="000362B1"/>
    <w:rsid w:val="00036487"/>
    <w:rsid w:val="0003681F"/>
    <w:rsid w:val="0003762D"/>
    <w:rsid w:val="00040D9A"/>
    <w:rsid w:val="00040E46"/>
    <w:rsid w:val="00041407"/>
    <w:rsid w:val="00042BE9"/>
    <w:rsid w:val="000435B1"/>
    <w:rsid w:val="000437F3"/>
    <w:rsid w:val="00043CE0"/>
    <w:rsid w:val="00043E2A"/>
    <w:rsid w:val="00043E36"/>
    <w:rsid w:val="00044537"/>
    <w:rsid w:val="00044DD8"/>
    <w:rsid w:val="00044ECA"/>
    <w:rsid w:val="000454AA"/>
    <w:rsid w:val="0004660B"/>
    <w:rsid w:val="000466E3"/>
    <w:rsid w:val="00047E4B"/>
    <w:rsid w:val="00050380"/>
    <w:rsid w:val="000506E4"/>
    <w:rsid w:val="00050F02"/>
    <w:rsid w:val="00051906"/>
    <w:rsid w:val="00051CA2"/>
    <w:rsid w:val="00052F3A"/>
    <w:rsid w:val="000530B5"/>
    <w:rsid w:val="000542E4"/>
    <w:rsid w:val="00054AA1"/>
    <w:rsid w:val="00055F49"/>
    <w:rsid w:val="000568E0"/>
    <w:rsid w:val="00057A1D"/>
    <w:rsid w:val="00057AC8"/>
    <w:rsid w:val="00060196"/>
    <w:rsid w:val="00060233"/>
    <w:rsid w:val="00060304"/>
    <w:rsid w:val="00060FFB"/>
    <w:rsid w:val="00063BF3"/>
    <w:rsid w:val="000640E6"/>
    <w:rsid w:val="00064B9C"/>
    <w:rsid w:val="0006581E"/>
    <w:rsid w:val="0006640F"/>
    <w:rsid w:val="00067E1B"/>
    <w:rsid w:val="00070492"/>
    <w:rsid w:val="00070A14"/>
    <w:rsid w:val="00070C80"/>
    <w:rsid w:val="00070C9A"/>
    <w:rsid w:val="00070DD9"/>
    <w:rsid w:val="00071DF0"/>
    <w:rsid w:val="00072EEE"/>
    <w:rsid w:val="00073167"/>
    <w:rsid w:val="0007326E"/>
    <w:rsid w:val="0007346D"/>
    <w:rsid w:val="000735E9"/>
    <w:rsid w:val="00073666"/>
    <w:rsid w:val="0007382D"/>
    <w:rsid w:val="00073BAD"/>
    <w:rsid w:val="00073D9D"/>
    <w:rsid w:val="00074AAB"/>
    <w:rsid w:val="00075DBA"/>
    <w:rsid w:val="00076DE7"/>
    <w:rsid w:val="00076FC1"/>
    <w:rsid w:val="0007739B"/>
    <w:rsid w:val="00077511"/>
    <w:rsid w:val="00077A69"/>
    <w:rsid w:val="000812FE"/>
    <w:rsid w:val="00081974"/>
    <w:rsid w:val="00082227"/>
    <w:rsid w:val="00082F01"/>
    <w:rsid w:val="0008406D"/>
    <w:rsid w:val="00084A6E"/>
    <w:rsid w:val="000859B4"/>
    <w:rsid w:val="00085FC9"/>
    <w:rsid w:val="00086EBC"/>
    <w:rsid w:val="0008731A"/>
    <w:rsid w:val="0008763D"/>
    <w:rsid w:val="00087D19"/>
    <w:rsid w:val="00090C13"/>
    <w:rsid w:val="00090FD8"/>
    <w:rsid w:val="00091369"/>
    <w:rsid w:val="000913D8"/>
    <w:rsid w:val="0009159F"/>
    <w:rsid w:val="00091C9F"/>
    <w:rsid w:val="00091F39"/>
    <w:rsid w:val="00093BD7"/>
    <w:rsid w:val="00093C31"/>
    <w:rsid w:val="000948B4"/>
    <w:rsid w:val="000950C4"/>
    <w:rsid w:val="000957DC"/>
    <w:rsid w:val="000964E4"/>
    <w:rsid w:val="00097034"/>
    <w:rsid w:val="000A143D"/>
    <w:rsid w:val="000A1D3C"/>
    <w:rsid w:val="000A1F32"/>
    <w:rsid w:val="000A1FF8"/>
    <w:rsid w:val="000A276F"/>
    <w:rsid w:val="000A2AC0"/>
    <w:rsid w:val="000A3862"/>
    <w:rsid w:val="000A3870"/>
    <w:rsid w:val="000A53CB"/>
    <w:rsid w:val="000A64A0"/>
    <w:rsid w:val="000B00FF"/>
    <w:rsid w:val="000B03A6"/>
    <w:rsid w:val="000B177C"/>
    <w:rsid w:val="000B19C3"/>
    <w:rsid w:val="000B19D8"/>
    <w:rsid w:val="000B2A69"/>
    <w:rsid w:val="000B2EAD"/>
    <w:rsid w:val="000B3068"/>
    <w:rsid w:val="000B3C6F"/>
    <w:rsid w:val="000B4151"/>
    <w:rsid w:val="000B4A77"/>
    <w:rsid w:val="000B531A"/>
    <w:rsid w:val="000B5604"/>
    <w:rsid w:val="000B6065"/>
    <w:rsid w:val="000B689C"/>
    <w:rsid w:val="000B7CDD"/>
    <w:rsid w:val="000B7DA7"/>
    <w:rsid w:val="000C04F4"/>
    <w:rsid w:val="000C0A20"/>
    <w:rsid w:val="000C1B4C"/>
    <w:rsid w:val="000C30AC"/>
    <w:rsid w:val="000C3246"/>
    <w:rsid w:val="000C35EE"/>
    <w:rsid w:val="000C5A12"/>
    <w:rsid w:val="000C6D0F"/>
    <w:rsid w:val="000C6D5C"/>
    <w:rsid w:val="000C7314"/>
    <w:rsid w:val="000C74D1"/>
    <w:rsid w:val="000D0DBE"/>
    <w:rsid w:val="000D2361"/>
    <w:rsid w:val="000D28EA"/>
    <w:rsid w:val="000D2AB1"/>
    <w:rsid w:val="000D4071"/>
    <w:rsid w:val="000D4110"/>
    <w:rsid w:val="000D413C"/>
    <w:rsid w:val="000D4EFF"/>
    <w:rsid w:val="000D51E4"/>
    <w:rsid w:val="000D55F2"/>
    <w:rsid w:val="000D5B8D"/>
    <w:rsid w:val="000D66BB"/>
    <w:rsid w:val="000D696B"/>
    <w:rsid w:val="000D6FFC"/>
    <w:rsid w:val="000D7B8C"/>
    <w:rsid w:val="000D7E87"/>
    <w:rsid w:val="000D7FE4"/>
    <w:rsid w:val="000E007A"/>
    <w:rsid w:val="000E0342"/>
    <w:rsid w:val="000E0A42"/>
    <w:rsid w:val="000E0C39"/>
    <w:rsid w:val="000E0D84"/>
    <w:rsid w:val="000E0F24"/>
    <w:rsid w:val="000E13CD"/>
    <w:rsid w:val="000E19F2"/>
    <w:rsid w:val="000E1A23"/>
    <w:rsid w:val="000E394E"/>
    <w:rsid w:val="000E4154"/>
    <w:rsid w:val="000E51F2"/>
    <w:rsid w:val="000E5589"/>
    <w:rsid w:val="000E5E8A"/>
    <w:rsid w:val="000E5ECB"/>
    <w:rsid w:val="000E6108"/>
    <w:rsid w:val="000E7DE8"/>
    <w:rsid w:val="000F0EAF"/>
    <w:rsid w:val="000F18FC"/>
    <w:rsid w:val="000F1D9D"/>
    <w:rsid w:val="000F2834"/>
    <w:rsid w:val="000F2935"/>
    <w:rsid w:val="000F3E65"/>
    <w:rsid w:val="000F5735"/>
    <w:rsid w:val="000F5D34"/>
    <w:rsid w:val="000F5E50"/>
    <w:rsid w:val="000F6F9C"/>
    <w:rsid w:val="000F72BB"/>
    <w:rsid w:val="00100003"/>
    <w:rsid w:val="001019DE"/>
    <w:rsid w:val="00101DA7"/>
    <w:rsid w:val="00102BB1"/>
    <w:rsid w:val="00103C12"/>
    <w:rsid w:val="00103E85"/>
    <w:rsid w:val="0010473A"/>
    <w:rsid w:val="001050D8"/>
    <w:rsid w:val="00105EF0"/>
    <w:rsid w:val="00106CD2"/>
    <w:rsid w:val="00107570"/>
    <w:rsid w:val="00110C8A"/>
    <w:rsid w:val="0011261D"/>
    <w:rsid w:val="0011292A"/>
    <w:rsid w:val="0011410E"/>
    <w:rsid w:val="0011468C"/>
    <w:rsid w:val="001170F1"/>
    <w:rsid w:val="0012191A"/>
    <w:rsid w:val="00121A9F"/>
    <w:rsid w:val="001220EE"/>
    <w:rsid w:val="00122296"/>
    <w:rsid w:val="00122A86"/>
    <w:rsid w:val="00122B06"/>
    <w:rsid w:val="00122DA2"/>
    <w:rsid w:val="001236E0"/>
    <w:rsid w:val="00123A91"/>
    <w:rsid w:val="0012439C"/>
    <w:rsid w:val="00124D9D"/>
    <w:rsid w:val="00126306"/>
    <w:rsid w:val="00127A13"/>
    <w:rsid w:val="00130A2F"/>
    <w:rsid w:val="00130CE6"/>
    <w:rsid w:val="001323CD"/>
    <w:rsid w:val="00132740"/>
    <w:rsid w:val="00132E58"/>
    <w:rsid w:val="0013343A"/>
    <w:rsid w:val="0013373C"/>
    <w:rsid w:val="00133A23"/>
    <w:rsid w:val="00133F10"/>
    <w:rsid w:val="0013413B"/>
    <w:rsid w:val="00134DAE"/>
    <w:rsid w:val="00135284"/>
    <w:rsid w:val="00135B4C"/>
    <w:rsid w:val="00136DDF"/>
    <w:rsid w:val="00136EC9"/>
    <w:rsid w:val="001376FE"/>
    <w:rsid w:val="001402A9"/>
    <w:rsid w:val="001402FE"/>
    <w:rsid w:val="0014180D"/>
    <w:rsid w:val="00141A4A"/>
    <w:rsid w:val="00143B03"/>
    <w:rsid w:val="00144484"/>
    <w:rsid w:val="00144E5C"/>
    <w:rsid w:val="001452A5"/>
    <w:rsid w:val="0014669E"/>
    <w:rsid w:val="00146D7B"/>
    <w:rsid w:val="00146DFB"/>
    <w:rsid w:val="00146E21"/>
    <w:rsid w:val="001475EF"/>
    <w:rsid w:val="00147ACA"/>
    <w:rsid w:val="00150618"/>
    <w:rsid w:val="00150869"/>
    <w:rsid w:val="001508BD"/>
    <w:rsid w:val="00151B6D"/>
    <w:rsid w:val="0015225A"/>
    <w:rsid w:val="0015263A"/>
    <w:rsid w:val="00152816"/>
    <w:rsid w:val="00152FB8"/>
    <w:rsid w:val="001536A4"/>
    <w:rsid w:val="001549BB"/>
    <w:rsid w:val="00156AD0"/>
    <w:rsid w:val="00156C11"/>
    <w:rsid w:val="00156C79"/>
    <w:rsid w:val="00157A20"/>
    <w:rsid w:val="00157B41"/>
    <w:rsid w:val="00160F5A"/>
    <w:rsid w:val="001611CB"/>
    <w:rsid w:val="00161C23"/>
    <w:rsid w:val="00162650"/>
    <w:rsid w:val="0016325A"/>
    <w:rsid w:val="0016389D"/>
    <w:rsid w:val="00164831"/>
    <w:rsid w:val="00164BAB"/>
    <w:rsid w:val="001653D4"/>
    <w:rsid w:val="00165485"/>
    <w:rsid w:val="00165CA9"/>
    <w:rsid w:val="0016611E"/>
    <w:rsid w:val="00166D8E"/>
    <w:rsid w:val="00167032"/>
    <w:rsid w:val="00167182"/>
    <w:rsid w:val="00167514"/>
    <w:rsid w:val="00167583"/>
    <w:rsid w:val="00167B98"/>
    <w:rsid w:val="00167CC3"/>
    <w:rsid w:val="00170346"/>
    <w:rsid w:val="0017119E"/>
    <w:rsid w:val="00171463"/>
    <w:rsid w:val="001715E1"/>
    <w:rsid w:val="00171804"/>
    <w:rsid w:val="00171935"/>
    <w:rsid w:val="00172583"/>
    <w:rsid w:val="001726B2"/>
    <w:rsid w:val="001727D6"/>
    <w:rsid w:val="00172822"/>
    <w:rsid w:val="00172BDB"/>
    <w:rsid w:val="00173052"/>
    <w:rsid w:val="001730B9"/>
    <w:rsid w:val="0017395A"/>
    <w:rsid w:val="00173E72"/>
    <w:rsid w:val="0017479F"/>
    <w:rsid w:val="00174FDA"/>
    <w:rsid w:val="001755BD"/>
    <w:rsid w:val="001802D2"/>
    <w:rsid w:val="0018052E"/>
    <w:rsid w:val="00181503"/>
    <w:rsid w:val="00181D0C"/>
    <w:rsid w:val="00181FDD"/>
    <w:rsid w:val="00182020"/>
    <w:rsid w:val="00182679"/>
    <w:rsid w:val="00182CBE"/>
    <w:rsid w:val="001834EF"/>
    <w:rsid w:val="00185DCC"/>
    <w:rsid w:val="001869D5"/>
    <w:rsid w:val="00186A58"/>
    <w:rsid w:val="001879B9"/>
    <w:rsid w:val="00190587"/>
    <w:rsid w:val="00190F41"/>
    <w:rsid w:val="00191536"/>
    <w:rsid w:val="001924E3"/>
    <w:rsid w:val="00192644"/>
    <w:rsid w:val="00192A72"/>
    <w:rsid w:val="00192F99"/>
    <w:rsid w:val="0019340B"/>
    <w:rsid w:val="00193713"/>
    <w:rsid w:val="00194624"/>
    <w:rsid w:val="00195995"/>
    <w:rsid w:val="00195DF5"/>
    <w:rsid w:val="00196905"/>
    <w:rsid w:val="0019728D"/>
    <w:rsid w:val="001A02BF"/>
    <w:rsid w:val="001A06A0"/>
    <w:rsid w:val="001A090F"/>
    <w:rsid w:val="001A0AF5"/>
    <w:rsid w:val="001A1741"/>
    <w:rsid w:val="001A17B9"/>
    <w:rsid w:val="001A19A8"/>
    <w:rsid w:val="001A1BCE"/>
    <w:rsid w:val="001A1F48"/>
    <w:rsid w:val="001A2C2C"/>
    <w:rsid w:val="001A2C30"/>
    <w:rsid w:val="001A2D3E"/>
    <w:rsid w:val="001A467A"/>
    <w:rsid w:val="001A49BD"/>
    <w:rsid w:val="001A562A"/>
    <w:rsid w:val="001A57A7"/>
    <w:rsid w:val="001A59ED"/>
    <w:rsid w:val="001A5BF5"/>
    <w:rsid w:val="001A5EAE"/>
    <w:rsid w:val="001A5EB5"/>
    <w:rsid w:val="001A5F84"/>
    <w:rsid w:val="001A68B8"/>
    <w:rsid w:val="001A7578"/>
    <w:rsid w:val="001B0608"/>
    <w:rsid w:val="001B0C93"/>
    <w:rsid w:val="001B0CE8"/>
    <w:rsid w:val="001B0DEB"/>
    <w:rsid w:val="001B1BD4"/>
    <w:rsid w:val="001B21CF"/>
    <w:rsid w:val="001B3864"/>
    <w:rsid w:val="001B3ABD"/>
    <w:rsid w:val="001B3FEC"/>
    <w:rsid w:val="001B46C1"/>
    <w:rsid w:val="001B4A3A"/>
    <w:rsid w:val="001B5751"/>
    <w:rsid w:val="001B5DBC"/>
    <w:rsid w:val="001B6ED0"/>
    <w:rsid w:val="001B74FF"/>
    <w:rsid w:val="001B7B66"/>
    <w:rsid w:val="001C03EC"/>
    <w:rsid w:val="001C16B5"/>
    <w:rsid w:val="001C24CB"/>
    <w:rsid w:val="001C260E"/>
    <w:rsid w:val="001C26C3"/>
    <w:rsid w:val="001C2913"/>
    <w:rsid w:val="001C46A6"/>
    <w:rsid w:val="001C4B34"/>
    <w:rsid w:val="001C634E"/>
    <w:rsid w:val="001C712C"/>
    <w:rsid w:val="001C793F"/>
    <w:rsid w:val="001C7E23"/>
    <w:rsid w:val="001C7E42"/>
    <w:rsid w:val="001D078F"/>
    <w:rsid w:val="001D0F6F"/>
    <w:rsid w:val="001D10D9"/>
    <w:rsid w:val="001D1D93"/>
    <w:rsid w:val="001D22B3"/>
    <w:rsid w:val="001D3CBA"/>
    <w:rsid w:val="001E0163"/>
    <w:rsid w:val="001E13A9"/>
    <w:rsid w:val="001E1E04"/>
    <w:rsid w:val="001E2104"/>
    <w:rsid w:val="001E2310"/>
    <w:rsid w:val="001E25AB"/>
    <w:rsid w:val="001E25D9"/>
    <w:rsid w:val="001E2E28"/>
    <w:rsid w:val="001E2ECF"/>
    <w:rsid w:val="001E5C95"/>
    <w:rsid w:val="001E5E05"/>
    <w:rsid w:val="001E62C4"/>
    <w:rsid w:val="001E6462"/>
    <w:rsid w:val="001F04DA"/>
    <w:rsid w:val="001F32F0"/>
    <w:rsid w:val="001F4643"/>
    <w:rsid w:val="001F4C15"/>
    <w:rsid w:val="001F50EA"/>
    <w:rsid w:val="001F5D44"/>
    <w:rsid w:val="001F6496"/>
    <w:rsid w:val="001F6A2A"/>
    <w:rsid w:val="001F6C1C"/>
    <w:rsid w:val="001F6CF6"/>
    <w:rsid w:val="001F7E45"/>
    <w:rsid w:val="002002F0"/>
    <w:rsid w:val="00200365"/>
    <w:rsid w:val="0020037A"/>
    <w:rsid w:val="0020069C"/>
    <w:rsid w:val="0020082F"/>
    <w:rsid w:val="00200F88"/>
    <w:rsid w:val="0020160A"/>
    <w:rsid w:val="00201DA6"/>
    <w:rsid w:val="00202E98"/>
    <w:rsid w:val="00203A2B"/>
    <w:rsid w:val="00203EA9"/>
    <w:rsid w:val="002065F5"/>
    <w:rsid w:val="00207417"/>
    <w:rsid w:val="00207881"/>
    <w:rsid w:val="002110BE"/>
    <w:rsid w:val="002122DC"/>
    <w:rsid w:val="002125CE"/>
    <w:rsid w:val="00212905"/>
    <w:rsid w:val="00212ABA"/>
    <w:rsid w:val="00212D34"/>
    <w:rsid w:val="0021337E"/>
    <w:rsid w:val="00213D58"/>
    <w:rsid w:val="00214D4A"/>
    <w:rsid w:val="0021640D"/>
    <w:rsid w:val="00216917"/>
    <w:rsid w:val="00216B88"/>
    <w:rsid w:val="00216D4A"/>
    <w:rsid w:val="00217259"/>
    <w:rsid w:val="002204F6"/>
    <w:rsid w:val="00220799"/>
    <w:rsid w:val="002216C6"/>
    <w:rsid w:val="00222ACB"/>
    <w:rsid w:val="0022445F"/>
    <w:rsid w:val="002248E9"/>
    <w:rsid w:val="0022526D"/>
    <w:rsid w:val="00225DF8"/>
    <w:rsid w:val="002261F6"/>
    <w:rsid w:val="002266A2"/>
    <w:rsid w:val="002266E9"/>
    <w:rsid w:val="002271E4"/>
    <w:rsid w:val="002274DA"/>
    <w:rsid w:val="00227CD2"/>
    <w:rsid w:val="00227E25"/>
    <w:rsid w:val="002320FE"/>
    <w:rsid w:val="00232C6C"/>
    <w:rsid w:val="00232EB4"/>
    <w:rsid w:val="00232ECA"/>
    <w:rsid w:val="00232EEE"/>
    <w:rsid w:val="002330F1"/>
    <w:rsid w:val="00233A58"/>
    <w:rsid w:val="00241AB3"/>
    <w:rsid w:val="0024229C"/>
    <w:rsid w:val="00242380"/>
    <w:rsid w:val="0024259A"/>
    <w:rsid w:val="00242D9D"/>
    <w:rsid w:val="002430A9"/>
    <w:rsid w:val="0024326D"/>
    <w:rsid w:val="0024395D"/>
    <w:rsid w:val="00244854"/>
    <w:rsid w:val="00245CEE"/>
    <w:rsid w:val="00245F85"/>
    <w:rsid w:val="00246D0D"/>
    <w:rsid w:val="00247292"/>
    <w:rsid w:val="00247596"/>
    <w:rsid w:val="00250320"/>
    <w:rsid w:val="0025064F"/>
    <w:rsid w:val="00250711"/>
    <w:rsid w:val="00250ABA"/>
    <w:rsid w:val="00250E21"/>
    <w:rsid w:val="00251427"/>
    <w:rsid w:val="002517A0"/>
    <w:rsid w:val="00251C91"/>
    <w:rsid w:val="00251E20"/>
    <w:rsid w:val="002528A9"/>
    <w:rsid w:val="002534CF"/>
    <w:rsid w:val="00253522"/>
    <w:rsid w:val="00253F44"/>
    <w:rsid w:val="002549D0"/>
    <w:rsid w:val="002550FF"/>
    <w:rsid w:val="002558AC"/>
    <w:rsid w:val="00257529"/>
    <w:rsid w:val="00257B85"/>
    <w:rsid w:val="00257D1D"/>
    <w:rsid w:val="002606E8"/>
    <w:rsid w:val="002618F3"/>
    <w:rsid w:val="002619AB"/>
    <w:rsid w:val="00261BA2"/>
    <w:rsid w:val="00262143"/>
    <w:rsid w:val="00266889"/>
    <w:rsid w:val="0026748E"/>
    <w:rsid w:val="00267A93"/>
    <w:rsid w:val="00267F78"/>
    <w:rsid w:val="00270F0E"/>
    <w:rsid w:val="002715A2"/>
    <w:rsid w:val="00273302"/>
    <w:rsid w:val="00273637"/>
    <w:rsid w:val="00274D9F"/>
    <w:rsid w:val="00275AB4"/>
    <w:rsid w:val="00281845"/>
    <w:rsid w:val="00281DB2"/>
    <w:rsid w:val="002829A5"/>
    <w:rsid w:val="0028305B"/>
    <w:rsid w:val="00283171"/>
    <w:rsid w:val="00283A98"/>
    <w:rsid w:val="00284509"/>
    <w:rsid w:val="00284691"/>
    <w:rsid w:val="002855D8"/>
    <w:rsid w:val="00285A0E"/>
    <w:rsid w:val="00285EA4"/>
    <w:rsid w:val="0028682F"/>
    <w:rsid w:val="00286F7A"/>
    <w:rsid w:val="002877CD"/>
    <w:rsid w:val="00290AD2"/>
    <w:rsid w:val="00290B88"/>
    <w:rsid w:val="00290F61"/>
    <w:rsid w:val="0029244A"/>
    <w:rsid w:val="002925C2"/>
    <w:rsid w:val="0029372A"/>
    <w:rsid w:val="002941DC"/>
    <w:rsid w:val="00294623"/>
    <w:rsid w:val="00294AD7"/>
    <w:rsid w:val="002967A5"/>
    <w:rsid w:val="00296F86"/>
    <w:rsid w:val="00297230"/>
    <w:rsid w:val="00297A39"/>
    <w:rsid w:val="002A00E2"/>
    <w:rsid w:val="002A0EFB"/>
    <w:rsid w:val="002A0FBD"/>
    <w:rsid w:val="002A2221"/>
    <w:rsid w:val="002A4D3F"/>
    <w:rsid w:val="002A5E49"/>
    <w:rsid w:val="002A60E8"/>
    <w:rsid w:val="002B05A3"/>
    <w:rsid w:val="002B0D1D"/>
    <w:rsid w:val="002B14C4"/>
    <w:rsid w:val="002B17FB"/>
    <w:rsid w:val="002B27EE"/>
    <w:rsid w:val="002B2E55"/>
    <w:rsid w:val="002B2EC9"/>
    <w:rsid w:val="002B3B10"/>
    <w:rsid w:val="002B3D57"/>
    <w:rsid w:val="002B4A52"/>
    <w:rsid w:val="002B4CCF"/>
    <w:rsid w:val="002B4CEF"/>
    <w:rsid w:val="002B4EF0"/>
    <w:rsid w:val="002B4EF3"/>
    <w:rsid w:val="002B5254"/>
    <w:rsid w:val="002B52D5"/>
    <w:rsid w:val="002B5B28"/>
    <w:rsid w:val="002B76F1"/>
    <w:rsid w:val="002B7C66"/>
    <w:rsid w:val="002C0510"/>
    <w:rsid w:val="002C05F9"/>
    <w:rsid w:val="002C0865"/>
    <w:rsid w:val="002C0985"/>
    <w:rsid w:val="002C2E7A"/>
    <w:rsid w:val="002C392D"/>
    <w:rsid w:val="002C44E4"/>
    <w:rsid w:val="002C54D0"/>
    <w:rsid w:val="002C61CE"/>
    <w:rsid w:val="002C633A"/>
    <w:rsid w:val="002C777D"/>
    <w:rsid w:val="002D01B1"/>
    <w:rsid w:val="002D045C"/>
    <w:rsid w:val="002D20FB"/>
    <w:rsid w:val="002D2479"/>
    <w:rsid w:val="002D268D"/>
    <w:rsid w:val="002D27CD"/>
    <w:rsid w:val="002D2D13"/>
    <w:rsid w:val="002D31FA"/>
    <w:rsid w:val="002D34BF"/>
    <w:rsid w:val="002D39E1"/>
    <w:rsid w:val="002D3A85"/>
    <w:rsid w:val="002D40D0"/>
    <w:rsid w:val="002D4F04"/>
    <w:rsid w:val="002D5BC3"/>
    <w:rsid w:val="002D65E0"/>
    <w:rsid w:val="002D6947"/>
    <w:rsid w:val="002D6EB8"/>
    <w:rsid w:val="002D716D"/>
    <w:rsid w:val="002D72CD"/>
    <w:rsid w:val="002D73C3"/>
    <w:rsid w:val="002D767D"/>
    <w:rsid w:val="002D77B2"/>
    <w:rsid w:val="002E043F"/>
    <w:rsid w:val="002E089D"/>
    <w:rsid w:val="002E1A38"/>
    <w:rsid w:val="002E2F40"/>
    <w:rsid w:val="002E6177"/>
    <w:rsid w:val="002E716C"/>
    <w:rsid w:val="002E7582"/>
    <w:rsid w:val="002E7CE8"/>
    <w:rsid w:val="002F027F"/>
    <w:rsid w:val="002F12ED"/>
    <w:rsid w:val="002F16ED"/>
    <w:rsid w:val="002F190F"/>
    <w:rsid w:val="002F2348"/>
    <w:rsid w:val="002F2547"/>
    <w:rsid w:val="002F34AB"/>
    <w:rsid w:val="002F4CC2"/>
    <w:rsid w:val="002F5081"/>
    <w:rsid w:val="002F5C6B"/>
    <w:rsid w:val="002F6896"/>
    <w:rsid w:val="002F6E94"/>
    <w:rsid w:val="002F6FD7"/>
    <w:rsid w:val="00300B5D"/>
    <w:rsid w:val="00301976"/>
    <w:rsid w:val="00301A99"/>
    <w:rsid w:val="00301D89"/>
    <w:rsid w:val="00301DED"/>
    <w:rsid w:val="00303313"/>
    <w:rsid w:val="00303734"/>
    <w:rsid w:val="00303A4B"/>
    <w:rsid w:val="00304496"/>
    <w:rsid w:val="00304EE4"/>
    <w:rsid w:val="00305829"/>
    <w:rsid w:val="00306512"/>
    <w:rsid w:val="00306643"/>
    <w:rsid w:val="00307A4F"/>
    <w:rsid w:val="00307B73"/>
    <w:rsid w:val="003102ED"/>
    <w:rsid w:val="003104ED"/>
    <w:rsid w:val="0031178B"/>
    <w:rsid w:val="0031259C"/>
    <w:rsid w:val="003128A4"/>
    <w:rsid w:val="00315F9C"/>
    <w:rsid w:val="0031618E"/>
    <w:rsid w:val="0031677E"/>
    <w:rsid w:val="00321650"/>
    <w:rsid w:val="00322155"/>
    <w:rsid w:val="003236FC"/>
    <w:rsid w:val="00324393"/>
    <w:rsid w:val="00324F07"/>
    <w:rsid w:val="003255B4"/>
    <w:rsid w:val="00325B7A"/>
    <w:rsid w:val="00326693"/>
    <w:rsid w:val="00326E58"/>
    <w:rsid w:val="00327132"/>
    <w:rsid w:val="0032723F"/>
    <w:rsid w:val="00327870"/>
    <w:rsid w:val="00327EE5"/>
    <w:rsid w:val="00330992"/>
    <w:rsid w:val="003314A0"/>
    <w:rsid w:val="00332795"/>
    <w:rsid w:val="00332E34"/>
    <w:rsid w:val="00333316"/>
    <w:rsid w:val="003336A0"/>
    <w:rsid w:val="00333B4E"/>
    <w:rsid w:val="00334162"/>
    <w:rsid w:val="00334B0A"/>
    <w:rsid w:val="00334F0F"/>
    <w:rsid w:val="003357B3"/>
    <w:rsid w:val="0033586C"/>
    <w:rsid w:val="00336D3D"/>
    <w:rsid w:val="00337D0C"/>
    <w:rsid w:val="003410B3"/>
    <w:rsid w:val="003422F7"/>
    <w:rsid w:val="00344499"/>
    <w:rsid w:val="003448F9"/>
    <w:rsid w:val="00344CF3"/>
    <w:rsid w:val="00344FF0"/>
    <w:rsid w:val="003453E3"/>
    <w:rsid w:val="00345C8B"/>
    <w:rsid w:val="00345D18"/>
    <w:rsid w:val="00346CC3"/>
    <w:rsid w:val="00346EDA"/>
    <w:rsid w:val="00350C81"/>
    <w:rsid w:val="003514D7"/>
    <w:rsid w:val="003519B5"/>
    <w:rsid w:val="00351A4D"/>
    <w:rsid w:val="00352BD0"/>
    <w:rsid w:val="0035339A"/>
    <w:rsid w:val="0035341A"/>
    <w:rsid w:val="003535E8"/>
    <w:rsid w:val="00353926"/>
    <w:rsid w:val="0035393D"/>
    <w:rsid w:val="00353A84"/>
    <w:rsid w:val="00353F30"/>
    <w:rsid w:val="003540D2"/>
    <w:rsid w:val="0035564C"/>
    <w:rsid w:val="00355D15"/>
    <w:rsid w:val="003562E3"/>
    <w:rsid w:val="00356B1F"/>
    <w:rsid w:val="00357BF0"/>
    <w:rsid w:val="0036005E"/>
    <w:rsid w:val="003607F1"/>
    <w:rsid w:val="0036115F"/>
    <w:rsid w:val="00361C3E"/>
    <w:rsid w:val="00362591"/>
    <w:rsid w:val="003626B2"/>
    <w:rsid w:val="00362A53"/>
    <w:rsid w:val="00362DC1"/>
    <w:rsid w:val="00363434"/>
    <w:rsid w:val="00364162"/>
    <w:rsid w:val="0036425D"/>
    <w:rsid w:val="003646FE"/>
    <w:rsid w:val="00365FAA"/>
    <w:rsid w:val="003676D6"/>
    <w:rsid w:val="00370BDB"/>
    <w:rsid w:val="00370F9F"/>
    <w:rsid w:val="00371CB8"/>
    <w:rsid w:val="00372440"/>
    <w:rsid w:val="00372EAA"/>
    <w:rsid w:val="00373085"/>
    <w:rsid w:val="0037339C"/>
    <w:rsid w:val="00374C32"/>
    <w:rsid w:val="00374FB8"/>
    <w:rsid w:val="003759A0"/>
    <w:rsid w:val="0037660B"/>
    <w:rsid w:val="00376735"/>
    <w:rsid w:val="003775A8"/>
    <w:rsid w:val="0037764E"/>
    <w:rsid w:val="00377778"/>
    <w:rsid w:val="00377A50"/>
    <w:rsid w:val="0038061A"/>
    <w:rsid w:val="003806AE"/>
    <w:rsid w:val="00380EE3"/>
    <w:rsid w:val="0038192C"/>
    <w:rsid w:val="00381D5A"/>
    <w:rsid w:val="00381F39"/>
    <w:rsid w:val="00382637"/>
    <w:rsid w:val="00382D20"/>
    <w:rsid w:val="00383489"/>
    <w:rsid w:val="003839E8"/>
    <w:rsid w:val="00383EFD"/>
    <w:rsid w:val="003840CA"/>
    <w:rsid w:val="003850A8"/>
    <w:rsid w:val="00386BFF"/>
    <w:rsid w:val="00386FAC"/>
    <w:rsid w:val="003874FF"/>
    <w:rsid w:val="00387CA4"/>
    <w:rsid w:val="003901EA"/>
    <w:rsid w:val="003909A8"/>
    <w:rsid w:val="00391084"/>
    <w:rsid w:val="003917E2"/>
    <w:rsid w:val="0039336C"/>
    <w:rsid w:val="003933CF"/>
    <w:rsid w:val="0039388E"/>
    <w:rsid w:val="00393C45"/>
    <w:rsid w:val="00394095"/>
    <w:rsid w:val="00394726"/>
    <w:rsid w:val="00394B6F"/>
    <w:rsid w:val="00395402"/>
    <w:rsid w:val="003960B3"/>
    <w:rsid w:val="0039687A"/>
    <w:rsid w:val="003A0FFC"/>
    <w:rsid w:val="003A1760"/>
    <w:rsid w:val="003A18C9"/>
    <w:rsid w:val="003A2227"/>
    <w:rsid w:val="003A2555"/>
    <w:rsid w:val="003A2851"/>
    <w:rsid w:val="003A2B6D"/>
    <w:rsid w:val="003A357A"/>
    <w:rsid w:val="003A363C"/>
    <w:rsid w:val="003A446B"/>
    <w:rsid w:val="003A5826"/>
    <w:rsid w:val="003A5897"/>
    <w:rsid w:val="003A6228"/>
    <w:rsid w:val="003A678C"/>
    <w:rsid w:val="003A6B8E"/>
    <w:rsid w:val="003A6E9A"/>
    <w:rsid w:val="003B05C4"/>
    <w:rsid w:val="003B216A"/>
    <w:rsid w:val="003B21DD"/>
    <w:rsid w:val="003B2BAC"/>
    <w:rsid w:val="003B3041"/>
    <w:rsid w:val="003B31BD"/>
    <w:rsid w:val="003B34E9"/>
    <w:rsid w:val="003B4FB9"/>
    <w:rsid w:val="003B5938"/>
    <w:rsid w:val="003B5D00"/>
    <w:rsid w:val="003B625D"/>
    <w:rsid w:val="003B628D"/>
    <w:rsid w:val="003B6334"/>
    <w:rsid w:val="003B7B33"/>
    <w:rsid w:val="003C02BF"/>
    <w:rsid w:val="003C0C01"/>
    <w:rsid w:val="003C156E"/>
    <w:rsid w:val="003C2D15"/>
    <w:rsid w:val="003C3309"/>
    <w:rsid w:val="003C391A"/>
    <w:rsid w:val="003C44FD"/>
    <w:rsid w:val="003C4C52"/>
    <w:rsid w:val="003C4E0E"/>
    <w:rsid w:val="003C53C4"/>
    <w:rsid w:val="003C53DD"/>
    <w:rsid w:val="003C5E71"/>
    <w:rsid w:val="003C5F72"/>
    <w:rsid w:val="003C6A74"/>
    <w:rsid w:val="003C6C0D"/>
    <w:rsid w:val="003C6E24"/>
    <w:rsid w:val="003C7801"/>
    <w:rsid w:val="003C78E3"/>
    <w:rsid w:val="003D0530"/>
    <w:rsid w:val="003D0B44"/>
    <w:rsid w:val="003D18BA"/>
    <w:rsid w:val="003D1C43"/>
    <w:rsid w:val="003D1F11"/>
    <w:rsid w:val="003D2631"/>
    <w:rsid w:val="003D2A92"/>
    <w:rsid w:val="003D2DDC"/>
    <w:rsid w:val="003D3AD9"/>
    <w:rsid w:val="003D3B46"/>
    <w:rsid w:val="003D3D3B"/>
    <w:rsid w:val="003D3FE9"/>
    <w:rsid w:val="003D44BB"/>
    <w:rsid w:val="003D4984"/>
    <w:rsid w:val="003D4ADE"/>
    <w:rsid w:val="003D58DB"/>
    <w:rsid w:val="003D60B3"/>
    <w:rsid w:val="003D6841"/>
    <w:rsid w:val="003D6EFC"/>
    <w:rsid w:val="003D6F6D"/>
    <w:rsid w:val="003D73F5"/>
    <w:rsid w:val="003D7657"/>
    <w:rsid w:val="003E00AA"/>
    <w:rsid w:val="003E04A7"/>
    <w:rsid w:val="003E06D4"/>
    <w:rsid w:val="003E0D0A"/>
    <w:rsid w:val="003E2D3E"/>
    <w:rsid w:val="003E309E"/>
    <w:rsid w:val="003E33CB"/>
    <w:rsid w:val="003E46CA"/>
    <w:rsid w:val="003E46F6"/>
    <w:rsid w:val="003E4772"/>
    <w:rsid w:val="003E5244"/>
    <w:rsid w:val="003E5B82"/>
    <w:rsid w:val="003E7396"/>
    <w:rsid w:val="003E76DD"/>
    <w:rsid w:val="003F0022"/>
    <w:rsid w:val="003F05CF"/>
    <w:rsid w:val="003F0847"/>
    <w:rsid w:val="003F0ABF"/>
    <w:rsid w:val="003F14AD"/>
    <w:rsid w:val="003F1A8A"/>
    <w:rsid w:val="003F20CD"/>
    <w:rsid w:val="003F3C8A"/>
    <w:rsid w:val="003F422C"/>
    <w:rsid w:val="003F4A8F"/>
    <w:rsid w:val="003F5361"/>
    <w:rsid w:val="003F615A"/>
    <w:rsid w:val="004002F1"/>
    <w:rsid w:val="00400881"/>
    <w:rsid w:val="004008A2"/>
    <w:rsid w:val="00402C24"/>
    <w:rsid w:val="00402E25"/>
    <w:rsid w:val="00403167"/>
    <w:rsid w:val="00403867"/>
    <w:rsid w:val="004060FC"/>
    <w:rsid w:val="004066A4"/>
    <w:rsid w:val="00407242"/>
    <w:rsid w:val="00407814"/>
    <w:rsid w:val="00407AA4"/>
    <w:rsid w:val="004101FD"/>
    <w:rsid w:val="00410302"/>
    <w:rsid w:val="0041073F"/>
    <w:rsid w:val="00410A21"/>
    <w:rsid w:val="00411DC8"/>
    <w:rsid w:val="0041291F"/>
    <w:rsid w:val="00413836"/>
    <w:rsid w:val="00413BD8"/>
    <w:rsid w:val="00414E9F"/>
    <w:rsid w:val="00415DEA"/>
    <w:rsid w:val="00417221"/>
    <w:rsid w:val="00417EE2"/>
    <w:rsid w:val="004202A1"/>
    <w:rsid w:val="00420D95"/>
    <w:rsid w:val="00422789"/>
    <w:rsid w:val="00422FE9"/>
    <w:rsid w:val="004232EF"/>
    <w:rsid w:val="004246EC"/>
    <w:rsid w:val="00430721"/>
    <w:rsid w:val="00430FC0"/>
    <w:rsid w:val="00431096"/>
    <w:rsid w:val="00431158"/>
    <w:rsid w:val="00432D33"/>
    <w:rsid w:val="00433C74"/>
    <w:rsid w:val="004344D1"/>
    <w:rsid w:val="004359B9"/>
    <w:rsid w:val="00436FB3"/>
    <w:rsid w:val="00437012"/>
    <w:rsid w:val="004403F8"/>
    <w:rsid w:val="004414ED"/>
    <w:rsid w:val="0044161C"/>
    <w:rsid w:val="00442561"/>
    <w:rsid w:val="00443BE9"/>
    <w:rsid w:val="00444034"/>
    <w:rsid w:val="00446650"/>
    <w:rsid w:val="00446B17"/>
    <w:rsid w:val="00447384"/>
    <w:rsid w:val="004478B1"/>
    <w:rsid w:val="00447AAA"/>
    <w:rsid w:val="00447F10"/>
    <w:rsid w:val="00451380"/>
    <w:rsid w:val="004521EA"/>
    <w:rsid w:val="004526B2"/>
    <w:rsid w:val="0045273B"/>
    <w:rsid w:val="0045313B"/>
    <w:rsid w:val="0045339F"/>
    <w:rsid w:val="004534BC"/>
    <w:rsid w:val="00453672"/>
    <w:rsid w:val="00453D81"/>
    <w:rsid w:val="00453E99"/>
    <w:rsid w:val="0045427E"/>
    <w:rsid w:val="004554D2"/>
    <w:rsid w:val="0045560D"/>
    <w:rsid w:val="0045591A"/>
    <w:rsid w:val="00456AEA"/>
    <w:rsid w:val="00456B2F"/>
    <w:rsid w:val="00456C5E"/>
    <w:rsid w:val="0045743F"/>
    <w:rsid w:val="00457A04"/>
    <w:rsid w:val="00460F73"/>
    <w:rsid w:val="00460FF0"/>
    <w:rsid w:val="00461BD0"/>
    <w:rsid w:val="00463224"/>
    <w:rsid w:val="004647BC"/>
    <w:rsid w:val="00464E4D"/>
    <w:rsid w:val="00464F6D"/>
    <w:rsid w:val="00465A1D"/>
    <w:rsid w:val="00465B57"/>
    <w:rsid w:val="004668B2"/>
    <w:rsid w:val="00467477"/>
    <w:rsid w:val="0046770F"/>
    <w:rsid w:val="00470FB2"/>
    <w:rsid w:val="0047112D"/>
    <w:rsid w:val="004717A7"/>
    <w:rsid w:val="00471D01"/>
    <w:rsid w:val="00472AFC"/>
    <w:rsid w:val="00472ED2"/>
    <w:rsid w:val="004731C4"/>
    <w:rsid w:val="0047330A"/>
    <w:rsid w:val="0047518A"/>
    <w:rsid w:val="00475BA9"/>
    <w:rsid w:val="00476631"/>
    <w:rsid w:val="00476FAD"/>
    <w:rsid w:val="004770D3"/>
    <w:rsid w:val="0047752A"/>
    <w:rsid w:val="004776BA"/>
    <w:rsid w:val="00480242"/>
    <w:rsid w:val="004807B8"/>
    <w:rsid w:val="00480A84"/>
    <w:rsid w:val="00480FD8"/>
    <w:rsid w:val="00482275"/>
    <w:rsid w:val="00482A53"/>
    <w:rsid w:val="00483786"/>
    <w:rsid w:val="00483AC5"/>
    <w:rsid w:val="00483F76"/>
    <w:rsid w:val="00484179"/>
    <w:rsid w:val="0048436D"/>
    <w:rsid w:val="004875DE"/>
    <w:rsid w:val="0048793E"/>
    <w:rsid w:val="004903E6"/>
    <w:rsid w:val="00490474"/>
    <w:rsid w:val="004904F9"/>
    <w:rsid w:val="00490F41"/>
    <w:rsid w:val="004910F8"/>
    <w:rsid w:val="004913E5"/>
    <w:rsid w:val="00491AFD"/>
    <w:rsid w:val="00492070"/>
    <w:rsid w:val="00492405"/>
    <w:rsid w:val="0049262B"/>
    <w:rsid w:val="00492BB0"/>
    <w:rsid w:val="004941D5"/>
    <w:rsid w:val="00494446"/>
    <w:rsid w:val="00494E7A"/>
    <w:rsid w:val="0049563A"/>
    <w:rsid w:val="00495BA6"/>
    <w:rsid w:val="00496587"/>
    <w:rsid w:val="0049667B"/>
    <w:rsid w:val="004966CE"/>
    <w:rsid w:val="00497029"/>
    <w:rsid w:val="00497673"/>
    <w:rsid w:val="004976DF"/>
    <w:rsid w:val="00497DBA"/>
    <w:rsid w:val="004A0467"/>
    <w:rsid w:val="004A26DF"/>
    <w:rsid w:val="004A48AB"/>
    <w:rsid w:val="004A53D4"/>
    <w:rsid w:val="004A5C16"/>
    <w:rsid w:val="004A5C46"/>
    <w:rsid w:val="004A6754"/>
    <w:rsid w:val="004A6AF3"/>
    <w:rsid w:val="004A6E4F"/>
    <w:rsid w:val="004A7C19"/>
    <w:rsid w:val="004B025F"/>
    <w:rsid w:val="004B0308"/>
    <w:rsid w:val="004B0D00"/>
    <w:rsid w:val="004B2DE4"/>
    <w:rsid w:val="004B3456"/>
    <w:rsid w:val="004B3726"/>
    <w:rsid w:val="004B3C3C"/>
    <w:rsid w:val="004B4927"/>
    <w:rsid w:val="004B4C9A"/>
    <w:rsid w:val="004B589E"/>
    <w:rsid w:val="004B6B19"/>
    <w:rsid w:val="004B6FD2"/>
    <w:rsid w:val="004C081F"/>
    <w:rsid w:val="004C0A30"/>
    <w:rsid w:val="004C2B19"/>
    <w:rsid w:val="004C3473"/>
    <w:rsid w:val="004C3CC2"/>
    <w:rsid w:val="004C43CD"/>
    <w:rsid w:val="004C48CF"/>
    <w:rsid w:val="004C4A99"/>
    <w:rsid w:val="004C508A"/>
    <w:rsid w:val="004C6267"/>
    <w:rsid w:val="004C6533"/>
    <w:rsid w:val="004C6A98"/>
    <w:rsid w:val="004C73BC"/>
    <w:rsid w:val="004C7806"/>
    <w:rsid w:val="004C79D2"/>
    <w:rsid w:val="004D096A"/>
    <w:rsid w:val="004D09D8"/>
    <w:rsid w:val="004D0C2B"/>
    <w:rsid w:val="004D1396"/>
    <w:rsid w:val="004D3348"/>
    <w:rsid w:val="004D43EC"/>
    <w:rsid w:val="004D457F"/>
    <w:rsid w:val="004D4882"/>
    <w:rsid w:val="004D4C6D"/>
    <w:rsid w:val="004D4F4D"/>
    <w:rsid w:val="004D53F8"/>
    <w:rsid w:val="004D5A8B"/>
    <w:rsid w:val="004D6892"/>
    <w:rsid w:val="004D74B8"/>
    <w:rsid w:val="004D777D"/>
    <w:rsid w:val="004E1F05"/>
    <w:rsid w:val="004E38ED"/>
    <w:rsid w:val="004E3BB0"/>
    <w:rsid w:val="004E4479"/>
    <w:rsid w:val="004E4DE1"/>
    <w:rsid w:val="004E5B47"/>
    <w:rsid w:val="004E6DC7"/>
    <w:rsid w:val="004E7156"/>
    <w:rsid w:val="004E7E08"/>
    <w:rsid w:val="004F0424"/>
    <w:rsid w:val="004F0EDE"/>
    <w:rsid w:val="004F1342"/>
    <w:rsid w:val="004F1C65"/>
    <w:rsid w:val="004F1E49"/>
    <w:rsid w:val="004F222C"/>
    <w:rsid w:val="004F335B"/>
    <w:rsid w:val="004F3A6A"/>
    <w:rsid w:val="004F3D3E"/>
    <w:rsid w:val="004F5C9B"/>
    <w:rsid w:val="004F5DF9"/>
    <w:rsid w:val="004F5FF0"/>
    <w:rsid w:val="004F652E"/>
    <w:rsid w:val="004F7966"/>
    <w:rsid w:val="004F7E83"/>
    <w:rsid w:val="005007B2"/>
    <w:rsid w:val="005008CF"/>
    <w:rsid w:val="00500D60"/>
    <w:rsid w:val="00502A78"/>
    <w:rsid w:val="00502B27"/>
    <w:rsid w:val="00503324"/>
    <w:rsid w:val="005036B6"/>
    <w:rsid w:val="00503ECC"/>
    <w:rsid w:val="00503FBB"/>
    <w:rsid w:val="005040A0"/>
    <w:rsid w:val="005052BC"/>
    <w:rsid w:val="00506A8A"/>
    <w:rsid w:val="005100D0"/>
    <w:rsid w:val="00510191"/>
    <w:rsid w:val="005102D9"/>
    <w:rsid w:val="00512059"/>
    <w:rsid w:val="005131E6"/>
    <w:rsid w:val="00513333"/>
    <w:rsid w:val="005139F9"/>
    <w:rsid w:val="00513B18"/>
    <w:rsid w:val="00513FFB"/>
    <w:rsid w:val="00514560"/>
    <w:rsid w:val="00514642"/>
    <w:rsid w:val="00514B19"/>
    <w:rsid w:val="00515035"/>
    <w:rsid w:val="0051562D"/>
    <w:rsid w:val="00515903"/>
    <w:rsid w:val="00515E14"/>
    <w:rsid w:val="0051702C"/>
    <w:rsid w:val="0051702E"/>
    <w:rsid w:val="005170AE"/>
    <w:rsid w:val="005172B9"/>
    <w:rsid w:val="005208B9"/>
    <w:rsid w:val="00520C21"/>
    <w:rsid w:val="005216D0"/>
    <w:rsid w:val="005216ED"/>
    <w:rsid w:val="005216F1"/>
    <w:rsid w:val="00521A76"/>
    <w:rsid w:val="00521A90"/>
    <w:rsid w:val="00522021"/>
    <w:rsid w:val="0052303C"/>
    <w:rsid w:val="00523AFA"/>
    <w:rsid w:val="00523F10"/>
    <w:rsid w:val="0052419A"/>
    <w:rsid w:val="0052440F"/>
    <w:rsid w:val="00524631"/>
    <w:rsid w:val="005248A8"/>
    <w:rsid w:val="005249DF"/>
    <w:rsid w:val="00525366"/>
    <w:rsid w:val="00525FB6"/>
    <w:rsid w:val="00526DEA"/>
    <w:rsid w:val="00526E29"/>
    <w:rsid w:val="00527285"/>
    <w:rsid w:val="00527C25"/>
    <w:rsid w:val="0053093B"/>
    <w:rsid w:val="0053112B"/>
    <w:rsid w:val="005313F9"/>
    <w:rsid w:val="0053204E"/>
    <w:rsid w:val="005327F8"/>
    <w:rsid w:val="00532871"/>
    <w:rsid w:val="005329AB"/>
    <w:rsid w:val="00532A8A"/>
    <w:rsid w:val="00532EAE"/>
    <w:rsid w:val="005330C2"/>
    <w:rsid w:val="005331D5"/>
    <w:rsid w:val="0053376B"/>
    <w:rsid w:val="00533C4D"/>
    <w:rsid w:val="005341C2"/>
    <w:rsid w:val="005346B6"/>
    <w:rsid w:val="005348F8"/>
    <w:rsid w:val="00535969"/>
    <w:rsid w:val="005367E9"/>
    <w:rsid w:val="005372C4"/>
    <w:rsid w:val="00540823"/>
    <w:rsid w:val="0054128B"/>
    <w:rsid w:val="00541A3C"/>
    <w:rsid w:val="00541AFE"/>
    <w:rsid w:val="00541CA7"/>
    <w:rsid w:val="005452BB"/>
    <w:rsid w:val="00545E43"/>
    <w:rsid w:val="0054601E"/>
    <w:rsid w:val="00546765"/>
    <w:rsid w:val="005476C6"/>
    <w:rsid w:val="0055049B"/>
    <w:rsid w:val="00550564"/>
    <w:rsid w:val="00550C51"/>
    <w:rsid w:val="0055102E"/>
    <w:rsid w:val="0055105C"/>
    <w:rsid w:val="00551834"/>
    <w:rsid w:val="0055199E"/>
    <w:rsid w:val="00551F2A"/>
    <w:rsid w:val="005520C3"/>
    <w:rsid w:val="005521FA"/>
    <w:rsid w:val="0055240B"/>
    <w:rsid w:val="00552CE5"/>
    <w:rsid w:val="00552D34"/>
    <w:rsid w:val="00554063"/>
    <w:rsid w:val="00554859"/>
    <w:rsid w:val="00555281"/>
    <w:rsid w:val="0055540E"/>
    <w:rsid w:val="00556BF0"/>
    <w:rsid w:val="005572D6"/>
    <w:rsid w:val="005601B7"/>
    <w:rsid w:val="00560231"/>
    <w:rsid w:val="005605BF"/>
    <w:rsid w:val="005613FC"/>
    <w:rsid w:val="00561AAE"/>
    <w:rsid w:val="00562226"/>
    <w:rsid w:val="00563008"/>
    <w:rsid w:val="0056368A"/>
    <w:rsid w:val="00563AA5"/>
    <w:rsid w:val="00563B98"/>
    <w:rsid w:val="005644C1"/>
    <w:rsid w:val="00564AB6"/>
    <w:rsid w:val="00564E97"/>
    <w:rsid w:val="005650D0"/>
    <w:rsid w:val="005672A2"/>
    <w:rsid w:val="005701A2"/>
    <w:rsid w:val="00570771"/>
    <w:rsid w:val="00570E1C"/>
    <w:rsid w:val="00570FBC"/>
    <w:rsid w:val="00571389"/>
    <w:rsid w:val="00572A93"/>
    <w:rsid w:val="005730D1"/>
    <w:rsid w:val="00573688"/>
    <w:rsid w:val="00573736"/>
    <w:rsid w:val="005741C9"/>
    <w:rsid w:val="00575FF3"/>
    <w:rsid w:val="0057657B"/>
    <w:rsid w:val="00576823"/>
    <w:rsid w:val="00576EB2"/>
    <w:rsid w:val="005774ED"/>
    <w:rsid w:val="005803E0"/>
    <w:rsid w:val="00580426"/>
    <w:rsid w:val="0058185B"/>
    <w:rsid w:val="005819EC"/>
    <w:rsid w:val="00582452"/>
    <w:rsid w:val="00583CDF"/>
    <w:rsid w:val="00585043"/>
    <w:rsid w:val="00585638"/>
    <w:rsid w:val="0058571B"/>
    <w:rsid w:val="005861A6"/>
    <w:rsid w:val="00586334"/>
    <w:rsid w:val="005864BE"/>
    <w:rsid w:val="00593B9F"/>
    <w:rsid w:val="00594909"/>
    <w:rsid w:val="00594B62"/>
    <w:rsid w:val="00595411"/>
    <w:rsid w:val="005957CA"/>
    <w:rsid w:val="00596589"/>
    <w:rsid w:val="00596E7F"/>
    <w:rsid w:val="005973B2"/>
    <w:rsid w:val="00597980"/>
    <w:rsid w:val="005A1282"/>
    <w:rsid w:val="005A2001"/>
    <w:rsid w:val="005A2F05"/>
    <w:rsid w:val="005A34A0"/>
    <w:rsid w:val="005A39E7"/>
    <w:rsid w:val="005A3E70"/>
    <w:rsid w:val="005A4177"/>
    <w:rsid w:val="005A49E7"/>
    <w:rsid w:val="005A5588"/>
    <w:rsid w:val="005A5C3C"/>
    <w:rsid w:val="005A5E1A"/>
    <w:rsid w:val="005A7FEB"/>
    <w:rsid w:val="005B0094"/>
    <w:rsid w:val="005B18E3"/>
    <w:rsid w:val="005B1C7F"/>
    <w:rsid w:val="005B2108"/>
    <w:rsid w:val="005B2813"/>
    <w:rsid w:val="005B5448"/>
    <w:rsid w:val="005B565F"/>
    <w:rsid w:val="005B5A76"/>
    <w:rsid w:val="005B6440"/>
    <w:rsid w:val="005B6ABA"/>
    <w:rsid w:val="005B6BC6"/>
    <w:rsid w:val="005B71DB"/>
    <w:rsid w:val="005B7D9B"/>
    <w:rsid w:val="005C00D8"/>
    <w:rsid w:val="005C1D59"/>
    <w:rsid w:val="005C31DE"/>
    <w:rsid w:val="005C35FB"/>
    <w:rsid w:val="005C3758"/>
    <w:rsid w:val="005C3F02"/>
    <w:rsid w:val="005C477D"/>
    <w:rsid w:val="005C48E7"/>
    <w:rsid w:val="005C5959"/>
    <w:rsid w:val="005C60DA"/>
    <w:rsid w:val="005C6510"/>
    <w:rsid w:val="005C72F5"/>
    <w:rsid w:val="005C7AB4"/>
    <w:rsid w:val="005C7BA3"/>
    <w:rsid w:val="005D0080"/>
    <w:rsid w:val="005D0F2B"/>
    <w:rsid w:val="005D2135"/>
    <w:rsid w:val="005D2DBD"/>
    <w:rsid w:val="005D3A73"/>
    <w:rsid w:val="005D3D53"/>
    <w:rsid w:val="005D46ED"/>
    <w:rsid w:val="005D48E2"/>
    <w:rsid w:val="005D4EA4"/>
    <w:rsid w:val="005D557D"/>
    <w:rsid w:val="005D5794"/>
    <w:rsid w:val="005D6006"/>
    <w:rsid w:val="005D697F"/>
    <w:rsid w:val="005D6AD6"/>
    <w:rsid w:val="005D7809"/>
    <w:rsid w:val="005D7BE9"/>
    <w:rsid w:val="005E09FE"/>
    <w:rsid w:val="005E13B3"/>
    <w:rsid w:val="005E2942"/>
    <w:rsid w:val="005E294F"/>
    <w:rsid w:val="005E3685"/>
    <w:rsid w:val="005E36EF"/>
    <w:rsid w:val="005E4944"/>
    <w:rsid w:val="005E4E4D"/>
    <w:rsid w:val="005E5361"/>
    <w:rsid w:val="005E5C7F"/>
    <w:rsid w:val="005E73B3"/>
    <w:rsid w:val="005E765E"/>
    <w:rsid w:val="005E7FA8"/>
    <w:rsid w:val="005F05A4"/>
    <w:rsid w:val="005F08D8"/>
    <w:rsid w:val="005F0F0F"/>
    <w:rsid w:val="005F102C"/>
    <w:rsid w:val="005F18C8"/>
    <w:rsid w:val="005F2E9C"/>
    <w:rsid w:val="005F33A0"/>
    <w:rsid w:val="005F458A"/>
    <w:rsid w:val="005F4E1F"/>
    <w:rsid w:val="005F7D04"/>
    <w:rsid w:val="00600EFC"/>
    <w:rsid w:val="0060210C"/>
    <w:rsid w:val="0060221D"/>
    <w:rsid w:val="00602C49"/>
    <w:rsid w:val="00603B2A"/>
    <w:rsid w:val="00603E86"/>
    <w:rsid w:val="006044C1"/>
    <w:rsid w:val="0060535B"/>
    <w:rsid w:val="006064D6"/>
    <w:rsid w:val="00607CB4"/>
    <w:rsid w:val="00607DC6"/>
    <w:rsid w:val="006105EB"/>
    <w:rsid w:val="0061137A"/>
    <w:rsid w:val="00611DDB"/>
    <w:rsid w:val="006141EF"/>
    <w:rsid w:val="00614A40"/>
    <w:rsid w:val="006150C0"/>
    <w:rsid w:val="006151C3"/>
    <w:rsid w:val="00615CFD"/>
    <w:rsid w:val="0061627E"/>
    <w:rsid w:val="00616431"/>
    <w:rsid w:val="00616941"/>
    <w:rsid w:val="00617973"/>
    <w:rsid w:val="00620709"/>
    <w:rsid w:val="00622897"/>
    <w:rsid w:val="00622EEA"/>
    <w:rsid w:val="00623A39"/>
    <w:rsid w:val="00623FF3"/>
    <w:rsid w:val="00625F8F"/>
    <w:rsid w:val="00626583"/>
    <w:rsid w:val="0062688E"/>
    <w:rsid w:val="0062709C"/>
    <w:rsid w:val="00627613"/>
    <w:rsid w:val="00627734"/>
    <w:rsid w:val="00630C20"/>
    <w:rsid w:val="00630D8C"/>
    <w:rsid w:val="00631EE1"/>
    <w:rsid w:val="00632011"/>
    <w:rsid w:val="0063312F"/>
    <w:rsid w:val="00633951"/>
    <w:rsid w:val="00633B9B"/>
    <w:rsid w:val="00634416"/>
    <w:rsid w:val="00634606"/>
    <w:rsid w:val="0063479A"/>
    <w:rsid w:val="00634AC5"/>
    <w:rsid w:val="00640B26"/>
    <w:rsid w:val="00641A9D"/>
    <w:rsid w:val="00642BFA"/>
    <w:rsid w:val="00642C8F"/>
    <w:rsid w:val="006433A6"/>
    <w:rsid w:val="00643E71"/>
    <w:rsid w:val="00646E23"/>
    <w:rsid w:val="006478C4"/>
    <w:rsid w:val="0065038D"/>
    <w:rsid w:val="0065081A"/>
    <w:rsid w:val="006514FA"/>
    <w:rsid w:val="00651B31"/>
    <w:rsid w:val="00651C76"/>
    <w:rsid w:val="00651DFE"/>
    <w:rsid w:val="0065213E"/>
    <w:rsid w:val="006526D1"/>
    <w:rsid w:val="00652711"/>
    <w:rsid w:val="00652BAF"/>
    <w:rsid w:val="00652FB3"/>
    <w:rsid w:val="00653865"/>
    <w:rsid w:val="00653A24"/>
    <w:rsid w:val="006542BE"/>
    <w:rsid w:val="00657F96"/>
    <w:rsid w:val="00660566"/>
    <w:rsid w:val="006608E7"/>
    <w:rsid w:val="00661045"/>
    <w:rsid w:val="0066134A"/>
    <w:rsid w:val="00661911"/>
    <w:rsid w:val="006620A9"/>
    <w:rsid w:val="00662348"/>
    <w:rsid w:val="00662EA6"/>
    <w:rsid w:val="006637D9"/>
    <w:rsid w:val="00663AEA"/>
    <w:rsid w:val="00663E7F"/>
    <w:rsid w:val="006640CC"/>
    <w:rsid w:val="00664916"/>
    <w:rsid w:val="00664CE4"/>
    <w:rsid w:val="00665138"/>
    <w:rsid w:val="00666454"/>
    <w:rsid w:val="00666947"/>
    <w:rsid w:val="00666E14"/>
    <w:rsid w:val="0066710D"/>
    <w:rsid w:val="0066764E"/>
    <w:rsid w:val="006678B7"/>
    <w:rsid w:val="00667CC7"/>
    <w:rsid w:val="00667CF4"/>
    <w:rsid w:val="00670416"/>
    <w:rsid w:val="00670EF8"/>
    <w:rsid w:val="00671DDC"/>
    <w:rsid w:val="006721D9"/>
    <w:rsid w:val="00673F00"/>
    <w:rsid w:val="0067427D"/>
    <w:rsid w:val="00674ACB"/>
    <w:rsid w:val="0067734F"/>
    <w:rsid w:val="00677492"/>
    <w:rsid w:val="0067761A"/>
    <w:rsid w:val="00677EB1"/>
    <w:rsid w:val="00677FCE"/>
    <w:rsid w:val="00680378"/>
    <w:rsid w:val="00680387"/>
    <w:rsid w:val="00681493"/>
    <w:rsid w:val="006817FC"/>
    <w:rsid w:val="00681D3F"/>
    <w:rsid w:val="00682DB4"/>
    <w:rsid w:val="00682E61"/>
    <w:rsid w:val="00684052"/>
    <w:rsid w:val="00684273"/>
    <w:rsid w:val="006844BA"/>
    <w:rsid w:val="00684BF8"/>
    <w:rsid w:val="00686222"/>
    <w:rsid w:val="0068667B"/>
    <w:rsid w:val="006877E9"/>
    <w:rsid w:val="00687E14"/>
    <w:rsid w:val="00690DF2"/>
    <w:rsid w:val="006916DA"/>
    <w:rsid w:val="006916F0"/>
    <w:rsid w:val="00691FF5"/>
    <w:rsid w:val="00693F47"/>
    <w:rsid w:val="00694114"/>
    <w:rsid w:val="0069447A"/>
    <w:rsid w:val="00694DA1"/>
    <w:rsid w:val="0069511E"/>
    <w:rsid w:val="00695220"/>
    <w:rsid w:val="00695337"/>
    <w:rsid w:val="006953D2"/>
    <w:rsid w:val="006954A6"/>
    <w:rsid w:val="00695525"/>
    <w:rsid w:val="00695A4A"/>
    <w:rsid w:val="006965D9"/>
    <w:rsid w:val="00697206"/>
    <w:rsid w:val="006975AB"/>
    <w:rsid w:val="00697EBB"/>
    <w:rsid w:val="006A06F7"/>
    <w:rsid w:val="006A15BB"/>
    <w:rsid w:val="006A19FA"/>
    <w:rsid w:val="006A1A4C"/>
    <w:rsid w:val="006A32D4"/>
    <w:rsid w:val="006A44B8"/>
    <w:rsid w:val="006A56C7"/>
    <w:rsid w:val="006A5EB8"/>
    <w:rsid w:val="006A6737"/>
    <w:rsid w:val="006A6CB0"/>
    <w:rsid w:val="006A6EB9"/>
    <w:rsid w:val="006B0DF7"/>
    <w:rsid w:val="006B1373"/>
    <w:rsid w:val="006B1665"/>
    <w:rsid w:val="006B1847"/>
    <w:rsid w:val="006B1E6C"/>
    <w:rsid w:val="006B1F43"/>
    <w:rsid w:val="006B2311"/>
    <w:rsid w:val="006B2762"/>
    <w:rsid w:val="006B32AD"/>
    <w:rsid w:val="006B4150"/>
    <w:rsid w:val="006B4D6B"/>
    <w:rsid w:val="006B4F6F"/>
    <w:rsid w:val="006B57A9"/>
    <w:rsid w:val="006B5887"/>
    <w:rsid w:val="006B602D"/>
    <w:rsid w:val="006B6A65"/>
    <w:rsid w:val="006C01A5"/>
    <w:rsid w:val="006C0C8D"/>
    <w:rsid w:val="006C0D58"/>
    <w:rsid w:val="006C0FAD"/>
    <w:rsid w:val="006C18D8"/>
    <w:rsid w:val="006C28A9"/>
    <w:rsid w:val="006C3843"/>
    <w:rsid w:val="006C3BAE"/>
    <w:rsid w:val="006C57C3"/>
    <w:rsid w:val="006C5DE0"/>
    <w:rsid w:val="006C640D"/>
    <w:rsid w:val="006C674E"/>
    <w:rsid w:val="006C6BE3"/>
    <w:rsid w:val="006C6E1F"/>
    <w:rsid w:val="006C73BC"/>
    <w:rsid w:val="006D1CB6"/>
    <w:rsid w:val="006D2292"/>
    <w:rsid w:val="006D234D"/>
    <w:rsid w:val="006D24DA"/>
    <w:rsid w:val="006D3250"/>
    <w:rsid w:val="006D4046"/>
    <w:rsid w:val="006D452B"/>
    <w:rsid w:val="006D4A14"/>
    <w:rsid w:val="006D4EE7"/>
    <w:rsid w:val="006D52C9"/>
    <w:rsid w:val="006D5503"/>
    <w:rsid w:val="006D5569"/>
    <w:rsid w:val="006D5A6E"/>
    <w:rsid w:val="006D5A94"/>
    <w:rsid w:val="006D6B88"/>
    <w:rsid w:val="006D77B9"/>
    <w:rsid w:val="006E0208"/>
    <w:rsid w:val="006E2F19"/>
    <w:rsid w:val="006E49D4"/>
    <w:rsid w:val="006E4AB6"/>
    <w:rsid w:val="006E51C8"/>
    <w:rsid w:val="006E5388"/>
    <w:rsid w:val="006E5660"/>
    <w:rsid w:val="006E5956"/>
    <w:rsid w:val="006E6222"/>
    <w:rsid w:val="006E78EB"/>
    <w:rsid w:val="006E7F26"/>
    <w:rsid w:val="006F138A"/>
    <w:rsid w:val="006F1B69"/>
    <w:rsid w:val="006F3789"/>
    <w:rsid w:val="006F3F25"/>
    <w:rsid w:val="006F4C3F"/>
    <w:rsid w:val="006F5035"/>
    <w:rsid w:val="006F5763"/>
    <w:rsid w:val="006F78E8"/>
    <w:rsid w:val="0070042A"/>
    <w:rsid w:val="00700474"/>
    <w:rsid w:val="007005F5"/>
    <w:rsid w:val="007014E1"/>
    <w:rsid w:val="007022A0"/>
    <w:rsid w:val="00702AAF"/>
    <w:rsid w:val="00703028"/>
    <w:rsid w:val="007033A6"/>
    <w:rsid w:val="00703727"/>
    <w:rsid w:val="00703BE9"/>
    <w:rsid w:val="00703E03"/>
    <w:rsid w:val="00704776"/>
    <w:rsid w:val="00704BB5"/>
    <w:rsid w:val="0070633D"/>
    <w:rsid w:val="0070658A"/>
    <w:rsid w:val="00706D0A"/>
    <w:rsid w:val="0070728F"/>
    <w:rsid w:val="00707791"/>
    <w:rsid w:val="007102D5"/>
    <w:rsid w:val="00710D5B"/>
    <w:rsid w:val="0071210E"/>
    <w:rsid w:val="00712A21"/>
    <w:rsid w:val="00713A08"/>
    <w:rsid w:val="00713B0E"/>
    <w:rsid w:val="00714221"/>
    <w:rsid w:val="0071478E"/>
    <w:rsid w:val="00714C3B"/>
    <w:rsid w:val="00714DD5"/>
    <w:rsid w:val="00715240"/>
    <w:rsid w:val="00715353"/>
    <w:rsid w:val="007166FE"/>
    <w:rsid w:val="0071747E"/>
    <w:rsid w:val="00717A9F"/>
    <w:rsid w:val="00720116"/>
    <w:rsid w:val="00720C9E"/>
    <w:rsid w:val="00722041"/>
    <w:rsid w:val="00722AEF"/>
    <w:rsid w:val="00722C30"/>
    <w:rsid w:val="00723425"/>
    <w:rsid w:val="00723A4E"/>
    <w:rsid w:val="0072425E"/>
    <w:rsid w:val="00724364"/>
    <w:rsid w:val="00725415"/>
    <w:rsid w:val="007254CA"/>
    <w:rsid w:val="00727C1B"/>
    <w:rsid w:val="007303C2"/>
    <w:rsid w:val="007304BB"/>
    <w:rsid w:val="00730E3B"/>
    <w:rsid w:val="00731477"/>
    <w:rsid w:val="007315F6"/>
    <w:rsid w:val="00732AB6"/>
    <w:rsid w:val="00733C28"/>
    <w:rsid w:val="007349EB"/>
    <w:rsid w:val="007359BE"/>
    <w:rsid w:val="0073644D"/>
    <w:rsid w:val="007378D4"/>
    <w:rsid w:val="007412C1"/>
    <w:rsid w:val="00741661"/>
    <w:rsid w:val="00742235"/>
    <w:rsid w:val="007422B7"/>
    <w:rsid w:val="0074246B"/>
    <w:rsid w:val="00742A19"/>
    <w:rsid w:val="00742B9D"/>
    <w:rsid w:val="00743870"/>
    <w:rsid w:val="00743BB4"/>
    <w:rsid w:val="007445DE"/>
    <w:rsid w:val="0074507A"/>
    <w:rsid w:val="00745592"/>
    <w:rsid w:val="00745D46"/>
    <w:rsid w:val="00746092"/>
    <w:rsid w:val="0074625E"/>
    <w:rsid w:val="007465F1"/>
    <w:rsid w:val="007469D1"/>
    <w:rsid w:val="00746E31"/>
    <w:rsid w:val="007471B8"/>
    <w:rsid w:val="0075032C"/>
    <w:rsid w:val="00750CA9"/>
    <w:rsid w:val="00751791"/>
    <w:rsid w:val="00752A00"/>
    <w:rsid w:val="007532BB"/>
    <w:rsid w:val="007535F4"/>
    <w:rsid w:val="00756D93"/>
    <w:rsid w:val="007605E2"/>
    <w:rsid w:val="00760DA0"/>
    <w:rsid w:val="007612CD"/>
    <w:rsid w:val="00761EBA"/>
    <w:rsid w:val="0076248A"/>
    <w:rsid w:val="00762519"/>
    <w:rsid w:val="00763017"/>
    <w:rsid w:val="0076391E"/>
    <w:rsid w:val="00763B9D"/>
    <w:rsid w:val="00763BDA"/>
    <w:rsid w:val="00763FEA"/>
    <w:rsid w:val="007640BE"/>
    <w:rsid w:val="00764390"/>
    <w:rsid w:val="00765610"/>
    <w:rsid w:val="00765A03"/>
    <w:rsid w:val="00765E21"/>
    <w:rsid w:val="00766DE0"/>
    <w:rsid w:val="007671DF"/>
    <w:rsid w:val="007703E8"/>
    <w:rsid w:val="007708C9"/>
    <w:rsid w:val="00773C14"/>
    <w:rsid w:val="00774997"/>
    <w:rsid w:val="00774ED7"/>
    <w:rsid w:val="0077549B"/>
    <w:rsid w:val="007769B3"/>
    <w:rsid w:val="00777A6E"/>
    <w:rsid w:val="00777C26"/>
    <w:rsid w:val="00777E10"/>
    <w:rsid w:val="00780333"/>
    <w:rsid w:val="00780360"/>
    <w:rsid w:val="00780723"/>
    <w:rsid w:val="007807D8"/>
    <w:rsid w:val="00780922"/>
    <w:rsid w:val="0078116D"/>
    <w:rsid w:val="00781B76"/>
    <w:rsid w:val="007821CA"/>
    <w:rsid w:val="007824C9"/>
    <w:rsid w:val="00783C1F"/>
    <w:rsid w:val="00783E4E"/>
    <w:rsid w:val="00784440"/>
    <w:rsid w:val="00784FE4"/>
    <w:rsid w:val="007851AB"/>
    <w:rsid w:val="007853E9"/>
    <w:rsid w:val="00785A1B"/>
    <w:rsid w:val="00785E00"/>
    <w:rsid w:val="007864F5"/>
    <w:rsid w:val="00786FC6"/>
    <w:rsid w:val="007909AD"/>
    <w:rsid w:val="00790FA2"/>
    <w:rsid w:val="00790FA9"/>
    <w:rsid w:val="007910BB"/>
    <w:rsid w:val="007912D8"/>
    <w:rsid w:val="00791A15"/>
    <w:rsid w:val="00791E93"/>
    <w:rsid w:val="00791FEE"/>
    <w:rsid w:val="00792592"/>
    <w:rsid w:val="0079275A"/>
    <w:rsid w:val="0079287C"/>
    <w:rsid w:val="00792E93"/>
    <w:rsid w:val="00793510"/>
    <w:rsid w:val="00793628"/>
    <w:rsid w:val="00793720"/>
    <w:rsid w:val="0079396C"/>
    <w:rsid w:val="00793FA1"/>
    <w:rsid w:val="0079446C"/>
    <w:rsid w:val="00794492"/>
    <w:rsid w:val="007945B5"/>
    <w:rsid w:val="007946F5"/>
    <w:rsid w:val="007955A7"/>
    <w:rsid w:val="00796F85"/>
    <w:rsid w:val="00797615"/>
    <w:rsid w:val="007A02BE"/>
    <w:rsid w:val="007A1342"/>
    <w:rsid w:val="007A1681"/>
    <w:rsid w:val="007A17C8"/>
    <w:rsid w:val="007A2245"/>
    <w:rsid w:val="007A2CED"/>
    <w:rsid w:val="007A2DAD"/>
    <w:rsid w:val="007A4EC6"/>
    <w:rsid w:val="007A559E"/>
    <w:rsid w:val="007A6282"/>
    <w:rsid w:val="007A6721"/>
    <w:rsid w:val="007A6C03"/>
    <w:rsid w:val="007A6E90"/>
    <w:rsid w:val="007A72FE"/>
    <w:rsid w:val="007A7E35"/>
    <w:rsid w:val="007B0483"/>
    <w:rsid w:val="007B122F"/>
    <w:rsid w:val="007B1672"/>
    <w:rsid w:val="007B1AD9"/>
    <w:rsid w:val="007B1EF0"/>
    <w:rsid w:val="007B2191"/>
    <w:rsid w:val="007B2452"/>
    <w:rsid w:val="007B40BC"/>
    <w:rsid w:val="007B4120"/>
    <w:rsid w:val="007B6F4C"/>
    <w:rsid w:val="007C041A"/>
    <w:rsid w:val="007C2CED"/>
    <w:rsid w:val="007C3AA5"/>
    <w:rsid w:val="007C3BCC"/>
    <w:rsid w:val="007C4829"/>
    <w:rsid w:val="007C4C31"/>
    <w:rsid w:val="007C50CF"/>
    <w:rsid w:val="007C534B"/>
    <w:rsid w:val="007C6D52"/>
    <w:rsid w:val="007C78B8"/>
    <w:rsid w:val="007C7FCD"/>
    <w:rsid w:val="007D0CBE"/>
    <w:rsid w:val="007D106B"/>
    <w:rsid w:val="007D12E6"/>
    <w:rsid w:val="007D12FB"/>
    <w:rsid w:val="007D1705"/>
    <w:rsid w:val="007D2181"/>
    <w:rsid w:val="007D2755"/>
    <w:rsid w:val="007D2F26"/>
    <w:rsid w:val="007D4E08"/>
    <w:rsid w:val="007D4F4A"/>
    <w:rsid w:val="007D5011"/>
    <w:rsid w:val="007D61B2"/>
    <w:rsid w:val="007D63F5"/>
    <w:rsid w:val="007D6B7A"/>
    <w:rsid w:val="007D7B2F"/>
    <w:rsid w:val="007E0C03"/>
    <w:rsid w:val="007E1D12"/>
    <w:rsid w:val="007E2168"/>
    <w:rsid w:val="007E3A46"/>
    <w:rsid w:val="007E3B12"/>
    <w:rsid w:val="007E3B9A"/>
    <w:rsid w:val="007E43DB"/>
    <w:rsid w:val="007E4A56"/>
    <w:rsid w:val="007E54BA"/>
    <w:rsid w:val="007E58CC"/>
    <w:rsid w:val="007E5AE3"/>
    <w:rsid w:val="007E5D69"/>
    <w:rsid w:val="007E60EE"/>
    <w:rsid w:val="007E6722"/>
    <w:rsid w:val="007F21D8"/>
    <w:rsid w:val="007F3271"/>
    <w:rsid w:val="007F3745"/>
    <w:rsid w:val="007F37D0"/>
    <w:rsid w:val="007F3C6A"/>
    <w:rsid w:val="007F40AE"/>
    <w:rsid w:val="007F4295"/>
    <w:rsid w:val="007F4B6C"/>
    <w:rsid w:val="007F5A21"/>
    <w:rsid w:val="007F63E8"/>
    <w:rsid w:val="007F6431"/>
    <w:rsid w:val="007F66D4"/>
    <w:rsid w:val="007F676C"/>
    <w:rsid w:val="007F686B"/>
    <w:rsid w:val="007F6B4B"/>
    <w:rsid w:val="007F73C1"/>
    <w:rsid w:val="007F7F99"/>
    <w:rsid w:val="00800144"/>
    <w:rsid w:val="00800B8B"/>
    <w:rsid w:val="0080111E"/>
    <w:rsid w:val="00801308"/>
    <w:rsid w:val="008018B5"/>
    <w:rsid w:val="00801A40"/>
    <w:rsid w:val="00801B9D"/>
    <w:rsid w:val="00802188"/>
    <w:rsid w:val="00802468"/>
    <w:rsid w:val="008030A5"/>
    <w:rsid w:val="008035B0"/>
    <w:rsid w:val="00804675"/>
    <w:rsid w:val="00804CC5"/>
    <w:rsid w:val="00805E06"/>
    <w:rsid w:val="00807927"/>
    <w:rsid w:val="00807A84"/>
    <w:rsid w:val="008138BB"/>
    <w:rsid w:val="00814E1F"/>
    <w:rsid w:val="00814EF0"/>
    <w:rsid w:val="00815AAB"/>
    <w:rsid w:val="00815ED2"/>
    <w:rsid w:val="00816769"/>
    <w:rsid w:val="008174FB"/>
    <w:rsid w:val="008201C0"/>
    <w:rsid w:val="00820706"/>
    <w:rsid w:val="008209F2"/>
    <w:rsid w:val="00820AE5"/>
    <w:rsid w:val="00821A4F"/>
    <w:rsid w:val="00821B23"/>
    <w:rsid w:val="008227E2"/>
    <w:rsid w:val="00822A1F"/>
    <w:rsid w:val="00822A44"/>
    <w:rsid w:val="00822E9F"/>
    <w:rsid w:val="00823C5E"/>
    <w:rsid w:val="0082473E"/>
    <w:rsid w:val="00825071"/>
    <w:rsid w:val="008250CA"/>
    <w:rsid w:val="008307B2"/>
    <w:rsid w:val="00830CC7"/>
    <w:rsid w:val="00832CB8"/>
    <w:rsid w:val="00832D86"/>
    <w:rsid w:val="0083362C"/>
    <w:rsid w:val="0083371B"/>
    <w:rsid w:val="00833840"/>
    <w:rsid w:val="008339FE"/>
    <w:rsid w:val="00833BB3"/>
    <w:rsid w:val="00834349"/>
    <w:rsid w:val="008349F0"/>
    <w:rsid w:val="008350FB"/>
    <w:rsid w:val="00835A28"/>
    <w:rsid w:val="008360CF"/>
    <w:rsid w:val="00836660"/>
    <w:rsid w:val="00837398"/>
    <w:rsid w:val="00837CD0"/>
    <w:rsid w:val="00840582"/>
    <w:rsid w:val="008405D9"/>
    <w:rsid w:val="008412D6"/>
    <w:rsid w:val="00842775"/>
    <w:rsid w:val="00843184"/>
    <w:rsid w:val="008443B2"/>
    <w:rsid w:val="008448B7"/>
    <w:rsid w:val="00845C3F"/>
    <w:rsid w:val="00846F12"/>
    <w:rsid w:val="008471D5"/>
    <w:rsid w:val="008475CA"/>
    <w:rsid w:val="008476F4"/>
    <w:rsid w:val="008502B0"/>
    <w:rsid w:val="00850444"/>
    <w:rsid w:val="00850464"/>
    <w:rsid w:val="008519B6"/>
    <w:rsid w:val="0085212B"/>
    <w:rsid w:val="0085223C"/>
    <w:rsid w:val="00852258"/>
    <w:rsid w:val="008524DE"/>
    <w:rsid w:val="008526AE"/>
    <w:rsid w:val="00852CF0"/>
    <w:rsid w:val="00853838"/>
    <w:rsid w:val="00853B53"/>
    <w:rsid w:val="008549AA"/>
    <w:rsid w:val="008552D6"/>
    <w:rsid w:val="008552D9"/>
    <w:rsid w:val="008558B0"/>
    <w:rsid w:val="00855CDD"/>
    <w:rsid w:val="00855D96"/>
    <w:rsid w:val="00856883"/>
    <w:rsid w:val="008569E0"/>
    <w:rsid w:val="008573A7"/>
    <w:rsid w:val="00857527"/>
    <w:rsid w:val="00857868"/>
    <w:rsid w:val="0085799D"/>
    <w:rsid w:val="00857B56"/>
    <w:rsid w:val="008605C9"/>
    <w:rsid w:val="00860B17"/>
    <w:rsid w:val="008614F6"/>
    <w:rsid w:val="008616F8"/>
    <w:rsid w:val="00861895"/>
    <w:rsid w:val="008618E1"/>
    <w:rsid w:val="0086299A"/>
    <w:rsid w:val="00862B39"/>
    <w:rsid w:val="00862DA5"/>
    <w:rsid w:val="00863D8F"/>
    <w:rsid w:val="00864154"/>
    <w:rsid w:val="00864456"/>
    <w:rsid w:val="00864D7F"/>
    <w:rsid w:val="00865E0E"/>
    <w:rsid w:val="008666D7"/>
    <w:rsid w:val="00866FA2"/>
    <w:rsid w:val="008711A3"/>
    <w:rsid w:val="00871915"/>
    <w:rsid w:val="00871C9B"/>
    <w:rsid w:val="008724A0"/>
    <w:rsid w:val="00873107"/>
    <w:rsid w:val="00874086"/>
    <w:rsid w:val="008742E4"/>
    <w:rsid w:val="008753BE"/>
    <w:rsid w:val="008754CB"/>
    <w:rsid w:val="008759ED"/>
    <w:rsid w:val="00876AE5"/>
    <w:rsid w:val="0087740A"/>
    <w:rsid w:val="00877EA4"/>
    <w:rsid w:val="00877F6A"/>
    <w:rsid w:val="00880292"/>
    <w:rsid w:val="00880523"/>
    <w:rsid w:val="00881974"/>
    <w:rsid w:val="00882B65"/>
    <w:rsid w:val="00883020"/>
    <w:rsid w:val="0088317F"/>
    <w:rsid w:val="00884B8D"/>
    <w:rsid w:val="00885BC6"/>
    <w:rsid w:val="00885D3D"/>
    <w:rsid w:val="00885D95"/>
    <w:rsid w:val="00886315"/>
    <w:rsid w:val="0088644A"/>
    <w:rsid w:val="0088695A"/>
    <w:rsid w:val="00887728"/>
    <w:rsid w:val="00892172"/>
    <w:rsid w:val="008923CC"/>
    <w:rsid w:val="00892C3F"/>
    <w:rsid w:val="00894C50"/>
    <w:rsid w:val="00894E03"/>
    <w:rsid w:val="00895C9F"/>
    <w:rsid w:val="0089671A"/>
    <w:rsid w:val="00897172"/>
    <w:rsid w:val="00897DFB"/>
    <w:rsid w:val="008A0286"/>
    <w:rsid w:val="008A0710"/>
    <w:rsid w:val="008A0AE9"/>
    <w:rsid w:val="008A0B2A"/>
    <w:rsid w:val="008A19FB"/>
    <w:rsid w:val="008A400B"/>
    <w:rsid w:val="008A469C"/>
    <w:rsid w:val="008A53CF"/>
    <w:rsid w:val="008A7781"/>
    <w:rsid w:val="008A7A92"/>
    <w:rsid w:val="008B0A86"/>
    <w:rsid w:val="008B13A4"/>
    <w:rsid w:val="008B1876"/>
    <w:rsid w:val="008B1E79"/>
    <w:rsid w:val="008B20A0"/>
    <w:rsid w:val="008B373F"/>
    <w:rsid w:val="008B3C2A"/>
    <w:rsid w:val="008B4439"/>
    <w:rsid w:val="008B4E15"/>
    <w:rsid w:val="008B5316"/>
    <w:rsid w:val="008B5675"/>
    <w:rsid w:val="008B5F3B"/>
    <w:rsid w:val="008B61AC"/>
    <w:rsid w:val="008B6227"/>
    <w:rsid w:val="008B733C"/>
    <w:rsid w:val="008B779E"/>
    <w:rsid w:val="008B7D5B"/>
    <w:rsid w:val="008C04CB"/>
    <w:rsid w:val="008C13DC"/>
    <w:rsid w:val="008C1842"/>
    <w:rsid w:val="008C189B"/>
    <w:rsid w:val="008C2066"/>
    <w:rsid w:val="008C26B6"/>
    <w:rsid w:val="008C2D21"/>
    <w:rsid w:val="008C3C8D"/>
    <w:rsid w:val="008C478E"/>
    <w:rsid w:val="008C4C12"/>
    <w:rsid w:val="008C5B60"/>
    <w:rsid w:val="008C6DE8"/>
    <w:rsid w:val="008C6FC1"/>
    <w:rsid w:val="008C70AB"/>
    <w:rsid w:val="008C78D8"/>
    <w:rsid w:val="008C794D"/>
    <w:rsid w:val="008C7E34"/>
    <w:rsid w:val="008D07E6"/>
    <w:rsid w:val="008D0B5C"/>
    <w:rsid w:val="008D1424"/>
    <w:rsid w:val="008D1DD5"/>
    <w:rsid w:val="008D24CC"/>
    <w:rsid w:val="008D2986"/>
    <w:rsid w:val="008D2D80"/>
    <w:rsid w:val="008D382E"/>
    <w:rsid w:val="008D4568"/>
    <w:rsid w:val="008D4791"/>
    <w:rsid w:val="008D5052"/>
    <w:rsid w:val="008D51FA"/>
    <w:rsid w:val="008D5729"/>
    <w:rsid w:val="008D5BC9"/>
    <w:rsid w:val="008D6407"/>
    <w:rsid w:val="008D68ED"/>
    <w:rsid w:val="008D7D6E"/>
    <w:rsid w:val="008D7F71"/>
    <w:rsid w:val="008E01D2"/>
    <w:rsid w:val="008E02AD"/>
    <w:rsid w:val="008E2749"/>
    <w:rsid w:val="008E352A"/>
    <w:rsid w:val="008E4D5A"/>
    <w:rsid w:val="008E4E85"/>
    <w:rsid w:val="008E4F19"/>
    <w:rsid w:val="008E5183"/>
    <w:rsid w:val="008E7018"/>
    <w:rsid w:val="008E7AD0"/>
    <w:rsid w:val="008F1B08"/>
    <w:rsid w:val="008F2B2A"/>
    <w:rsid w:val="008F2FE4"/>
    <w:rsid w:val="008F349A"/>
    <w:rsid w:val="008F3822"/>
    <w:rsid w:val="008F3CD8"/>
    <w:rsid w:val="008F5742"/>
    <w:rsid w:val="008F6547"/>
    <w:rsid w:val="008F663F"/>
    <w:rsid w:val="008F7BB5"/>
    <w:rsid w:val="0090022E"/>
    <w:rsid w:val="009003EB"/>
    <w:rsid w:val="00900FF9"/>
    <w:rsid w:val="00902112"/>
    <w:rsid w:val="009029C2"/>
    <w:rsid w:val="00903577"/>
    <w:rsid w:val="00903AAD"/>
    <w:rsid w:val="00903DA8"/>
    <w:rsid w:val="0090611C"/>
    <w:rsid w:val="0090631D"/>
    <w:rsid w:val="00906D1E"/>
    <w:rsid w:val="00906FCC"/>
    <w:rsid w:val="009071AB"/>
    <w:rsid w:val="009102D3"/>
    <w:rsid w:val="00910406"/>
    <w:rsid w:val="00910539"/>
    <w:rsid w:val="009110E7"/>
    <w:rsid w:val="00911A37"/>
    <w:rsid w:val="00911DA1"/>
    <w:rsid w:val="009121C7"/>
    <w:rsid w:val="00912694"/>
    <w:rsid w:val="00913E51"/>
    <w:rsid w:val="009143C8"/>
    <w:rsid w:val="009149D8"/>
    <w:rsid w:val="00914A83"/>
    <w:rsid w:val="00914B7C"/>
    <w:rsid w:val="009159D1"/>
    <w:rsid w:val="009168DB"/>
    <w:rsid w:val="0091741D"/>
    <w:rsid w:val="00917483"/>
    <w:rsid w:val="009209EE"/>
    <w:rsid w:val="00920FF7"/>
    <w:rsid w:val="009210D9"/>
    <w:rsid w:val="009217C5"/>
    <w:rsid w:val="00922F6A"/>
    <w:rsid w:val="009237B3"/>
    <w:rsid w:val="00923FA0"/>
    <w:rsid w:val="00923FDB"/>
    <w:rsid w:val="0092425E"/>
    <w:rsid w:val="009249BA"/>
    <w:rsid w:val="00925A6C"/>
    <w:rsid w:val="00926E7D"/>
    <w:rsid w:val="0092708E"/>
    <w:rsid w:val="00930535"/>
    <w:rsid w:val="00930ADF"/>
    <w:rsid w:val="009313AD"/>
    <w:rsid w:val="00931BD9"/>
    <w:rsid w:val="009325C3"/>
    <w:rsid w:val="009328F3"/>
    <w:rsid w:val="009345D0"/>
    <w:rsid w:val="009350D1"/>
    <w:rsid w:val="0093510C"/>
    <w:rsid w:val="00935848"/>
    <w:rsid w:val="00935DAE"/>
    <w:rsid w:val="009363CD"/>
    <w:rsid w:val="00936797"/>
    <w:rsid w:val="009373B6"/>
    <w:rsid w:val="00940269"/>
    <w:rsid w:val="00940401"/>
    <w:rsid w:val="00940ABE"/>
    <w:rsid w:val="0094170F"/>
    <w:rsid w:val="00941ABB"/>
    <w:rsid w:val="009423C9"/>
    <w:rsid w:val="009426E8"/>
    <w:rsid w:val="00942E88"/>
    <w:rsid w:val="00942E98"/>
    <w:rsid w:val="009433C0"/>
    <w:rsid w:val="00944E1A"/>
    <w:rsid w:val="00945B35"/>
    <w:rsid w:val="00945CBC"/>
    <w:rsid w:val="00945E1F"/>
    <w:rsid w:val="0094707F"/>
    <w:rsid w:val="0094713E"/>
    <w:rsid w:val="00947A77"/>
    <w:rsid w:val="00950B33"/>
    <w:rsid w:val="00950C33"/>
    <w:rsid w:val="00951209"/>
    <w:rsid w:val="0095145D"/>
    <w:rsid w:val="00951780"/>
    <w:rsid w:val="009518BE"/>
    <w:rsid w:val="009522B2"/>
    <w:rsid w:val="0095302C"/>
    <w:rsid w:val="009530A9"/>
    <w:rsid w:val="009537D0"/>
    <w:rsid w:val="00954958"/>
    <w:rsid w:val="009557D9"/>
    <w:rsid w:val="0095698D"/>
    <w:rsid w:val="00957040"/>
    <w:rsid w:val="00960250"/>
    <w:rsid w:val="009604C7"/>
    <w:rsid w:val="009614F6"/>
    <w:rsid w:val="00963556"/>
    <w:rsid w:val="00965AA3"/>
    <w:rsid w:val="009664BD"/>
    <w:rsid w:val="0096667C"/>
    <w:rsid w:val="009667B8"/>
    <w:rsid w:val="00966DE9"/>
    <w:rsid w:val="009672C3"/>
    <w:rsid w:val="00967C96"/>
    <w:rsid w:val="00967CB4"/>
    <w:rsid w:val="009704F3"/>
    <w:rsid w:val="009721E6"/>
    <w:rsid w:val="0097309C"/>
    <w:rsid w:val="00973198"/>
    <w:rsid w:val="0097343B"/>
    <w:rsid w:val="00973E2C"/>
    <w:rsid w:val="009744C1"/>
    <w:rsid w:val="009749BD"/>
    <w:rsid w:val="009758BC"/>
    <w:rsid w:val="0097750D"/>
    <w:rsid w:val="009805D7"/>
    <w:rsid w:val="00980B27"/>
    <w:rsid w:val="00981384"/>
    <w:rsid w:val="009819C1"/>
    <w:rsid w:val="00981BE6"/>
    <w:rsid w:val="009822DB"/>
    <w:rsid w:val="009825B6"/>
    <w:rsid w:val="00982653"/>
    <w:rsid w:val="00985BCC"/>
    <w:rsid w:val="00986DC5"/>
    <w:rsid w:val="00987566"/>
    <w:rsid w:val="00987805"/>
    <w:rsid w:val="00990F5B"/>
    <w:rsid w:val="009913C9"/>
    <w:rsid w:val="009923FC"/>
    <w:rsid w:val="00992B8D"/>
    <w:rsid w:val="00992D2C"/>
    <w:rsid w:val="009933FD"/>
    <w:rsid w:val="00994140"/>
    <w:rsid w:val="009942D5"/>
    <w:rsid w:val="00994C5C"/>
    <w:rsid w:val="00995ED8"/>
    <w:rsid w:val="0099669B"/>
    <w:rsid w:val="009967EF"/>
    <w:rsid w:val="00996FD6"/>
    <w:rsid w:val="00997434"/>
    <w:rsid w:val="009A0119"/>
    <w:rsid w:val="009A08A2"/>
    <w:rsid w:val="009A11FF"/>
    <w:rsid w:val="009A13DB"/>
    <w:rsid w:val="009A1E6F"/>
    <w:rsid w:val="009A22FA"/>
    <w:rsid w:val="009A3341"/>
    <w:rsid w:val="009A3FE2"/>
    <w:rsid w:val="009A44B7"/>
    <w:rsid w:val="009A4800"/>
    <w:rsid w:val="009A604D"/>
    <w:rsid w:val="009A6BD5"/>
    <w:rsid w:val="009A71DA"/>
    <w:rsid w:val="009B0D12"/>
    <w:rsid w:val="009B0EF8"/>
    <w:rsid w:val="009B1B5C"/>
    <w:rsid w:val="009B1E5E"/>
    <w:rsid w:val="009B278B"/>
    <w:rsid w:val="009B2AB2"/>
    <w:rsid w:val="009B2C41"/>
    <w:rsid w:val="009B34A7"/>
    <w:rsid w:val="009B3A98"/>
    <w:rsid w:val="009B42AC"/>
    <w:rsid w:val="009B49EF"/>
    <w:rsid w:val="009B562F"/>
    <w:rsid w:val="009B5BC9"/>
    <w:rsid w:val="009B62FC"/>
    <w:rsid w:val="009B696C"/>
    <w:rsid w:val="009B699A"/>
    <w:rsid w:val="009B7034"/>
    <w:rsid w:val="009C17EE"/>
    <w:rsid w:val="009C1836"/>
    <w:rsid w:val="009C1D20"/>
    <w:rsid w:val="009C23A4"/>
    <w:rsid w:val="009C26CD"/>
    <w:rsid w:val="009C2ABB"/>
    <w:rsid w:val="009C2F18"/>
    <w:rsid w:val="009C3793"/>
    <w:rsid w:val="009C4899"/>
    <w:rsid w:val="009C5D01"/>
    <w:rsid w:val="009C7767"/>
    <w:rsid w:val="009C7E7A"/>
    <w:rsid w:val="009D064E"/>
    <w:rsid w:val="009D14DD"/>
    <w:rsid w:val="009D206B"/>
    <w:rsid w:val="009D2667"/>
    <w:rsid w:val="009D407E"/>
    <w:rsid w:val="009D5678"/>
    <w:rsid w:val="009D59FC"/>
    <w:rsid w:val="009D5BA2"/>
    <w:rsid w:val="009D6CC6"/>
    <w:rsid w:val="009D6DBC"/>
    <w:rsid w:val="009D6FAC"/>
    <w:rsid w:val="009D70D5"/>
    <w:rsid w:val="009D717A"/>
    <w:rsid w:val="009D76B2"/>
    <w:rsid w:val="009D79F3"/>
    <w:rsid w:val="009E03D9"/>
    <w:rsid w:val="009E05E8"/>
    <w:rsid w:val="009E093D"/>
    <w:rsid w:val="009E0C2E"/>
    <w:rsid w:val="009E1A67"/>
    <w:rsid w:val="009E1C37"/>
    <w:rsid w:val="009E2F38"/>
    <w:rsid w:val="009E2FEF"/>
    <w:rsid w:val="009E323D"/>
    <w:rsid w:val="009E366D"/>
    <w:rsid w:val="009E4B65"/>
    <w:rsid w:val="009E5321"/>
    <w:rsid w:val="009E63C4"/>
    <w:rsid w:val="009E63D5"/>
    <w:rsid w:val="009E7246"/>
    <w:rsid w:val="009E7591"/>
    <w:rsid w:val="009E7C4C"/>
    <w:rsid w:val="009F23BB"/>
    <w:rsid w:val="009F24E1"/>
    <w:rsid w:val="009F28E0"/>
    <w:rsid w:val="009F3061"/>
    <w:rsid w:val="009F3589"/>
    <w:rsid w:val="009F3D90"/>
    <w:rsid w:val="009F43A1"/>
    <w:rsid w:val="009F5098"/>
    <w:rsid w:val="009F5A2A"/>
    <w:rsid w:val="009F7146"/>
    <w:rsid w:val="009F7656"/>
    <w:rsid w:val="009F7C34"/>
    <w:rsid w:val="00A00247"/>
    <w:rsid w:val="00A00411"/>
    <w:rsid w:val="00A0051A"/>
    <w:rsid w:val="00A019FF"/>
    <w:rsid w:val="00A0250F"/>
    <w:rsid w:val="00A04B25"/>
    <w:rsid w:val="00A054D3"/>
    <w:rsid w:val="00A06F82"/>
    <w:rsid w:val="00A07202"/>
    <w:rsid w:val="00A1084C"/>
    <w:rsid w:val="00A10B8A"/>
    <w:rsid w:val="00A10C47"/>
    <w:rsid w:val="00A1134A"/>
    <w:rsid w:val="00A118BC"/>
    <w:rsid w:val="00A122A0"/>
    <w:rsid w:val="00A1508B"/>
    <w:rsid w:val="00A15996"/>
    <w:rsid w:val="00A167E1"/>
    <w:rsid w:val="00A169D4"/>
    <w:rsid w:val="00A16A51"/>
    <w:rsid w:val="00A16C01"/>
    <w:rsid w:val="00A16DC1"/>
    <w:rsid w:val="00A16F40"/>
    <w:rsid w:val="00A17465"/>
    <w:rsid w:val="00A17AAD"/>
    <w:rsid w:val="00A17E0A"/>
    <w:rsid w:val="00A17F8C"/>
    <w:rsid w:val="00A20D4D"/>
    <w:rsid w:val="00A2177D"/>
    <w:rsid w:val="00A22FF0"/>
    <w:rsid w:val="00A23405"/>
    <w:rsid w:val="00A23ABC"/>
    <w:rsid w:val="00A266D9"/>
    <w:rsid w:val="00A26DD3"/>
    <w:rsid w:val="00A26F4C"/>
    <w:rsid w:val="00A277BB"/>
    <w:rsid w:val="00A316E3"/>
    <w:rsid w:val="00A318DC"/>
    <w:rsid w:val="00A31D7D"/>
    <w:rsid w:val="00A31F85"/>
    <w:rsid w:val="00A3255C"/>
    <w:rsid w:val="00A32695"/>
    <w:rsid w:val="00A32B13"/>
    <w:rsid w:val="00A33212"/>
    <w:rsid w:val="00A338AD"/>
    <w:rsid w:val="00A33B89"/>
    <w:rsid w:val="00A33CED"/>
    <w:rsid w:val="00A340AC"/>
    <w:rsid w:val="00A3548C"/>
    <w:rsid w:val="00A3569F"/>
    <w:rsid w:val="00A35D9F"/>
    <w:rsid w:val="00A35F4E"/>
    <w:rsid w:val="00A36096"/>
    <w:rsid w:val="00A37298"/>
    <w:rsid w:val="00A3786C"/>
    <w:rsid w:val="00A379C8"/>
    <w:rsid w:val="00A40012"/>
    <w:rsid w:val="00A400A0"/>
    <w:rsid w:val="00A40874"/>
    <w:rsid w:val="00A40E62"/>
    <w:rsid w:val="00A414A9"/>
    <w:rsid w:val="00A419A2"/>
    <w:rsid w:val="00A41BD9"/>
    <w:rsid w:val="00A42BC2"/>
    <w:rsid w:val="00A42BCD"/>
    <w:rsid w:val="00A42BE7"/>
    <w:rsid w:val="00A437B3"/>
    <w:rsid w:val="00A44B1E"/>
    <w:rsid w:val="00A45174"/>
    <w:rsid w:val="00A46955"/>
    <w:rsid w:val="00A46C0B"/>
    <w:rsid w:val="00A47488"/>
    <w:rsid w:val="00A5186E"/>
    <w:rsid w:val="00A51952"/>
    <w:rsid w:val="00A51F18"/>
    <w:rsid w:val="00A5228D"/>
    <w:rsid w:val="00A526B2"/>
    <w:rsid w:val="00A5281F"/>
    <w:rsid w:val="00A533F7"/>
    <w:rsid w:val="00A53458"/>
    <w:rsid w:val="00A53AEA"/>
    <w:rsid w:val="00A547B1"/>
    <w:rsid w:val="00A54C93"/>
    <w:rsid w:val="00A55390"/>
    <w:rsid w:val="00A556E3"/>
    <w:rsid w:val="00A5573E"/>
    <w:rsid w:val="00A5596D"/>
    <w:rsid w:val="00A564DF"/>
    <w:rsid w:val="00A56612"/>
    <w:rsid w:val="00A5697C"/>
    <w:rsid w:val="00A574BF"/>
    <w:rsid w:val="00A57A5A"/>
    <w:rsid w:val="00A60379"/>
    <w:rsid w:val="00A605D4"/>
    <w:rsid w:val="00A60B51"/>
    <w:rsid w:val="00A616D6"/>
    <w:rsid w:val="00A6342E"/>
    <w:rsid w:val="00A635E5"/>
    <w:rsid w:val="00A63999"/>
    <w:rsid w:val="00A63CC5"/>
    <w:rsid w:val="00A647C4"/>
    <w:rsid w:val="00A655E2"/>
    <w:rsid w:val="00A65EBC"/>
    <w:rsid w:val="00A65ECC"/>
    <w:rsid w:val="00A668AB"/>
    <w:rsid w:val="00A66E2A"/>
    <w:rsid w:val="00A66E49"/>
    <w:rsid w:val="00A67989"/>
    <w:rsid w:val="00A7050A"/>
    <w:rsid w:val="00A70FC1"/>
    <w:rsid w:val="00A712EB"/>
    <w:rsid w:val="00A71542"/>
    <w:rsid w:val="00A71E6A"/>
    <w:rsid w:val="00A720E5"/>
    <w:rsid w:val="00A7226C"/>
    <w:rsid w:val="00A72B79"/>
    <w:rsid w:val="00A72BC0"/>
    <w:rsid w:val="00A73C5E"/>
    <w:rsid w:val="00A741C1"/>
    <w:rsid w:val="00A76119"/>
    <w:rsid w:val="00A76EEA"/>
    <w:rsid w:val="00A77463"/>
    <w:rsid w:val="00A77F4B"/>
    <w:rsid w:val="00A8027C"/>
    <w:rsid w:val="00A803CD"/>
    <w:rsid w:val="00A809D1"/>
    <w:rsid w:val="00A80C9C"/>
    <w:rsid w:val="00A813DD"/>
    <w:rsid w:val="00A814E9"/>
    <w:rsid w:val="00A82AD8"/>
    <w:rsid w:val="00A832A0"/>
    <w:rsid w:val="00A83655"/>
    <w:rsid w:val="00A84438"/>
    <w:rsid w:val="00A86184"/>
    <w:rsid w:val="00A86345"/>
    <w:rsid w:val="00A86381"/>
    <w:rsid w:val="00A8770B"/>
    <w:rsid w:val="00A87768"/>
    <w:rsid w:val="00A900DB"/>
    <w:rsid w:val="00A9070A"/>
    <w:rsid w:val="00A90966"/>
    <w:rsid w:val="00A91523"/>
    <w:rsid w:val="00A91A17"/>
    <w:rsid w:val="00A920CF"/>
    <w:rsid w:val="00A9227C"/>
    <w:rsid w:val="00A92E2F"/>
    <w:rsid w:val="00A93317"/>
    <w:rsid w:val="00A9361A"/>
    <w:rsid w:val="00A95569"/>
    <w:rsid w:val="00A95578"/>
    <w:rsid w:val="00A961B0"/>
    <w:rsid w:val="00AA0AC8"/>
    <w:rsid w:val="00AA0D29"/>
    <w:rsid w:val="00AA0DD6"/>
    <w:rsid w:val="00AA0F81"/>
    <w:rsid w:val="00AA0FFB"/>
    <w:rsid w:val="00AA17DC"/>
    <w:rsid w:val="00AA1997"/>
    <w:rsid w:val="00AA22D6"/>
    <w:rsid w:val="00AA267D"/>
    <w:rsid w:val="00AA2BCC"/>
    <w:rsid w:val="00AA31E4"/>
    <w:rsid w:val="00AA421C"/>
    <w:rsid w:val="00AA45C9"/>
    <w:rsid w:val="00AA4C99"/>
    <w:rsid w:val="00AA4EFA"/>
    <w:rsid w:val="00AA5036"/>
    <w:rsid w:val="00AA5E14"/>
    <w:rsid w:val="00AA5F3F"/>
    <w:rsid w:val="00AA67D3"/>
    <w:rsid w:val="00AA6AB9"/>
    <w:rsid w:val="00AA6C2E"/>
    <w:rsid w:val="00AA6F2E"/>
    <w:rsid w:val="00AB0022"/>
    <w:rsid w:val="00AB053C"/>
    <w:rsid w:val="00AB2EB8"/>
    <w:rsid w:val="00AB32FE"/>
    <w:rsid w:val="00AB3327"/>
    <w:rsid w:val="00AB342F"/>
    <w:rsid w:val="00AB3A6F"/>
    <w:rsid w:val="00AB3FF9"/>
    <w:rsid w:val="00AB423C"/>
    <w:rsid w:val="00AB4ADD"/>
    <w:rsid w:val="00AB68A0"/>
    <w:rsid w:val="00AB6D2F"/>
    <w:rsid w:val="00AB76AA"/>
    <w:rsid w:val="00AB7E1F"/>
    <w:rsid w:val="00AC0DDD"/>
    <w:rsid w:val="00AC10F5"/>
    <w:rsid w:val="00AC1203"/>
    <w:rsid w:val="00AC1845"/>
    <w:rsid w:val="00AC1C92"/>
    <w:rsid w:val="00AC2C71"/>
    <w:rsid w:val="00AC4074"/>
    <w:rsid w:val="00AC4A95"/>
    <w:rsid w:val="00AC552A"/>
    <w:rsid w:val="00AC5667"/>
    <w:rsid w:val="00AC5753"/>
    <w:rsid w:val="00AC61F9"/>
    <w:rsid w:val="00AC66F2"/>
    <w:rsid w:val="00AC7573"/>
    <w:rsid w:val="00AD0D96"/>
    <w:rsid w:val="00AD0E45"/>
    <w:rsid w:val="00AD19B2"/>
    <w:rsid w:val="00AD1D9B"/>
    <w:rsid w:val="00AD2A39"/>
    <w:rsid w:val="00AD4304"/>
    <w:rsid w:val="00AD4F33"/>
    <w:rsid w:val="00AD4F36"/>
    <w:rsid w:val="00AD5775"/>
    <w:rsid w:val="00AD5861"/>
    <w:rsid w:val="00AD6183"/>
    <w:rsid w:val="00AD6C45"/>
    <w:rsid w:val="00AD7D9A"/>
    <w:rsid w:val="00AE0080"/>
    <w:rsid w:val="00AE0370"/>
    <w:rsid w:val="00AE0914"/>
    <w:rsid w:val="00AE0DC2"/>
    <w:rsid w:val="00AE108A"/>
    <w:rsid w:val="00AE14D8"/>
    <w:rsid w:val="00AE1A8F"/>
    <w:rsid w:val="00AE25ED"/>
    <w:rsid w:val="00AE27BE"/>
    <w:rsid w:val="00AE2AC2"/>
    <w:rsid w:val="00AE33CE"/>
    <w:rsid w:val="00AE4176"/>
    <w:rsid w:val="00AE4F90"/>
    <w:rsid w:val="00AE5CC9"/>
    <w:rsid w:val="00AE641C"/>
    <w:rsid w:val="00AE6D7D"/>
    <w:rsid w:val="00AE6EF9"/>
    <w:rsid w:val="00AE7B04"/>
    <w:rsid w:val="00AE7B9E"/>
    <w:rsid w:val="00AE7DB6"/>
    <w:rsid w:val="00AF00BF"/>
    <w:rsid w:val="00AF0809"/>
    <w:rsid w:val="00AF0AA6"/>
    <w:rsid w:val="00AF2296"/>
    <w:rsid w:val="00AF24D0"/>
    <w:rsid w:val="00AF30F0"/>
    <w:rsid w:val="00AF4B92"/>
    <w:rsid w:val="00AF601A"/>
    <w:rsid w:val="00AF6152"/>
    <w:rsid w:val="00AF65D7"/>
    <w:rsid w:val="00AF67A1"/>
    <w:rsid w:val="00AF687B"/>
    <w:rsid w:val="00AF7355"/>
    <w:rsid w:val="00AF7894"/>
    <w:rsid w:val="00AF78C0"/>
    <w:rsid w:val="00B00350"/>
    <w:rsid w:val="00B00D68"/>
    <w:rsid w:val="00B010C2"/>
    <w:rsid w:val="00B01D0B"/>
    <w:rsid w:val="00B02000"/>
    <w:rsid w:val="00B02096"/>
    <w:rsid w:val="00B029B2"/>
    <w:rsid w:val="00B03629"/>
    <w:rsid w:val="00B04DF3"/>
    <w:rsid w:val="00B0535A"/>
    <w:rsid w:val="00B0557F"/>
    <w:rsid w:val="00B05A42"/>
    <w:rsid w:val="00B06B9F"/>
    <w:rsid w:val="00B06C00"/>
    <w:rsid w:val="00B07EE7"/>
    <w:rsid w:val="00B10630"/>
    <w:rsid w:val="00B112A2"/>
    <w:rsid w:val="00B11448"/>
    <w:rsid w:val="00B1175A"/>
    <w:rsid w:val="00B119A2"/>
    <w:rsid w:val="00B12421"/>
    <w:rsid w:val="00B12CF4"/>
    <w:rsid w:val="00B143D3"/>
    <w:rsid w:val="00B145EA"/>
    <w:rsid w:val="00B157E8"/>
    <w:rsid w:val="00B1588F"/>
    <w:rsid w:val="00B15C83"/>
    <w:rsid w:val="00B15E3B"/>
    <w:rsid w:val="00B17B6F"/>
    <w:rsid w:val="00B2072A"/>
    <w:rsid w:val="00B209A4"/>
    <w:rsid w:val="00B212BA"/>
    <w:rsid w:val="00B21954"/>
    <w:rsid w:val="00B226E3"/>
    <w:rsid w:val="00B22DAD"/>
    <w:rsid w:val="00B22F3E"/>
    <w:rsid w:val="00B237CF"/>
    <w:rsid w:val="00B23AD2"/>
    <w:rsid w:val="00B24090"/>
    <w:rsid w:val="00B24E52"/>
    <w:rsid w:val="00B24F19"/>
    <w:rsid w:val="00B25309"/>
    <w:rsid w:val="00B2537A"/>
    <w:rsid w:val="00B2560A"/>
    <w:rsid w:val="00B26379"/>
    <w:rsid w:val="00B26A56"/>
    <w:rsid w:val="00B26B28"/>
    <w:rsid w:val="00B26D99"/>
    <w:rsid w:val="00B272BD"/>
    <w:rsid w:val="00B27316"/>
    <w:rsid w:val="00B273BB"/>
    <w:rsid w:val="00B317A8"/>
    <w:rsid w:val="00B31AF6"/>
    <w:rsid w:val="00B3270D"/>
    <w:rsid w:val="00B33FCF"/>
    <w:rsid w:val="00B34458"/>
    <w:rsid w:val="00B35CC4"/>
    <w:rsid w:val="00B35DD5"/>
    <w:rsid w:val="00B36A50"/>
    <w:rsid w:val="00B371EC"/>
    <w:rsid w:val="00B37E5C"/>
    <w:rsid w:val="00B403C3"/>
    <w:rsid w:val="00B40A62"/>
    <w:rsid w:val="00B4199D"/>
    <w:rsid w:val="00B41B7F"/>
    <w:rsid w:val="00B41BBF"/>
    <w:rsid w:val="00B41C8E"/>
    <w:rsid w:val="00B42EE1"/>
    <w:rsid w:val="00B4397F"/>
    <w:rsid w:val="00B43AF5"/>
    <w:rsid w:val="00B43DF7"/>
    <w:rsid w:val="00B4423C"/>
    <w:rsid w:val="00B4532B"/>
    <w:rsid w:val="00B45575"/>
    <w:rsid w:val="00B46A12"/>
    <w:rsid w:val="00B46C2C"/>
    <w:rsid w:val="00B47DD0"/>
    <w:rsid w:val="00B500D7"/>
    <w:rsid w:val="00B51E16"/>
    <w:rsid w:val="00B526BD"/>
    <w:rsid w:val="00B53827"/>
    <w:rsid w:val="00B53F78"/>
    <w:rsid w:val="00B55C21"/>
    <w:rsid w:val="00B563DB"/>
    <w:rsid w:val="00B5728F"/>
    <w:rsid w:val="00B60C5A"/>
    <w:rsid w:val="00B60F44"/>
    <w:rsid w:val="00B60FC7"/>
    <w:rsid w:val="00B623C1"/>
    <w:rsid w:val="00B62D73"/>
    <w:rsid w:val="00B62F88"/>
    <w:rsid w:val="00B63097"/>
    <w:rsid w:val="00B63BF4"/>
    <w:rsid w:val="00B63F2E"/>
    <w:rsid w:val="00B64CB6"/>
    <w:rsid w:val="00B64FB2"/>
    <w:rsid w:val="00B6508A"/>
    <w:rsid w:val="00B653C6"/>
    <w:rsid w:val="00B6586B"/>
    <w:rsid w:val="00B66620"/>
    <w:rsid w:val="00B67817"/>
    <w:rsid w:val="00B6791B"/>
    <w:rsid w:val="00B67BA5"/>
    <w:rsid w:val="00B704A5"/>
    <w:rsid w:val="00B70D29"/>
    <w:rsid w:val="00B7111A"/>
    <w:rsid w:val="00B71860"/>
    <w:rsid w:val="00B73176"/>
    <w:rsid w:val="00B73641"/>
    <w:rsid w:val="00B7522C"/>
    <w:rsid w:val="00B764A1"/>
    <w:rsid w:val="00B769E3"/>
    <w:rsid w:val="00B77E1C"/>
    <w:rsid w:val="00B82748"/>
    <w:rsid w:val="00B83789"/>
    <w:rsid w:val="00B83800"/>
    <w:rsid w:val="00B83CB1"/>
    <w:rsid w:val="00B847B9"/>
    <w:rsid w:val="00B84B69"/>
    <w:rsid w:val="00B84BEC"/>
    <w:rsid w:val="00B84F3C"/>
    <w:rsid w:val="00B8521B"/>
    <w:rsid w:val="00B85CBB"/>
    <w:rsid w:val="00B85E87"/>
    <w:rsid w:val="00B872F5"/>
    <w:rsid w:val="00B8782D"/>
    <w:rsid w:val="00B87D97"/>
    <w:rsid w:val="00B90488"/>
    <w:rsid w:val="00B91946"/>
    <w:rsid w:val="00B928C6"/>
    <w:rsid w:val="00B92C06"/>
    <w:rsid w:val="00B93492"/>
    <w:rsid w:val="00B934D6"/>
    <w:rsid w:val="00B934E6"/>
    <w:rsid w:val="00B93AB6"/>
    <w:rsid w:val="00B93C88"/>
    <w:rsid w:val="00B95C66"/>
    <w:rsid w:val="00B95D65"/>
    <w:rsid w:val="00B96120"/>
    <w:rsid w:val="00B962BD"/>
    <w:rsid w:val="00B96675"/>
    <w:rsid w:val="00B96C79"/>
    <w:rsid w:val="00B96E94"/>
    <w:rsid w:val="00B97294"/>
    <w:rsid w:val="00B9760B"/>
    <w:rsid w:val="00B97925"/>
    <w:rsid w:val="00BA049E"/>
    <w:rsid w:val="00BA132D"/>
    <w:rsid w:val="00BA1D71"/>
    <w:rsid w:val="00BA5758"/>
    <w:rsid w:val="00BA6AC6"/>
    <w:rsid w:val="00BB00BB"/>
    <w:rsid w:val="00BB049A"/>
    <w:rsid w:val="00BB1994"/>
    <w:rsid w:val="00BB1FD2"/>
    <w:rsid w:val="00BB2152"/>
    <w:rsid w:val="00BB24AF"/>
    <w:rsid w:val="00BB4441"/>
    <w:rsid w:val="00BB4516"/>
    <w:rsid w:val="00BB5776"/>
    <w:rsid w:val="00BB700E"/>
    <w:rsid w:val="00BB7053"/>
    <w:rsid w:val="00BB741F"/>
    <w:rsid w:val="00BC0544"/>
    <w:rsid w:val="00BC0581"/>
    <w:rsid w:val="00BC08F2"/>
    <w:rsid w:val="00BC0D27"/>
    <w:rsid w:val="00BC0F9E"/>
    <w:rsid w:val="00BC1AE9"/>
    <w:rsid w:val="00BC1EE4"/>
    <w:rsid w:val="00BC2825"/>
    <w:rsid w:val="00BC318C"/>
    <w:rsid w:val="00BC3BED"/>
    <w:rsid w:val="00BC45D2"/>
    <w:rsid w:val="00BC4646"/>
    <w:rsid w:val="00BC57B1"/>
    <w:rsid w:val="00BC60E3"/>
    <w:rsid w:val="00BC68EC"/>
    <w:rsid w:val="00BC78EA"/>
    <w:rsid w:val="00BC7AEA"/>
    <w:rsid w:val="00BD0608"/>
    <w:rsid w:val="00BD0D16"/>
    <w:rsid w:val="00BD1419"/>
    <w:rsid w:val="00BD17AB"/>
    <w:rsid w:val="00BD1B17"/>
    <w:rsid w:val="00BD208D"/>
    <w:rsid w:val="00BD2BEF"/>
    <w:rsid w:val="00BD3050"/>
    <w:rsid w:val="00BD377B"/>
    <w:rsid w:val="00BD3D83"/>
    <w:rsid w:val="00BD430C"/>
    <w:rsid w:val="00BD4DEF"/>
    <w:rsid w:val="00BD59E6"/>
    <w:rsid w:val="00BD5BB7"/>
    <w:rsid w:val="00BD6C07"/>
    <w:rsid w:val="00BD7F04"/>
    <w:rsid w:val="00BD7FCF"/>
    <w:rsid w:val="00BE0D16"/>
    <w:rsid w:val="00BE1DC0"/>
    <w:rsid w:val="00BE1FAB"/>
    <w:rsid w:val="00BE2EE2"/>
    <w:rsid w:val="00BE2FF0"/>
    <w:rsid w:val="00BE366D"/>
    <w:rsid w:val="00BE53DF"/>
    <w:rsid w:val="00BE61CC"/>
    <w:rsid w:val="00BE6D7F"/>
    <w:rsid w:val="00BE6DA8"/>
    <w:rsid w:val="00BE769E"/>
    <w:rsid w:val="00BE7CBB"/>
    <w:rsid w:val="00BF07F4"/>
    <w:rsid w:val="00BF095B"/>
    <w:rsid w:val="00BF1240"/>
    <w:rsid w:val="00BF15BC"/>
    <w:rsid w:val="00BF19CB"/>
    <w:rsid w:val="00BF2A67"/>
    <w:rsid w:val="00BF2BB9"/>
    <w:rsid w:val="00BF2F7D"/>
    <w:rsid w:val="00BF372E"/>
    <w:rsid w:val="00BF40B3"/>
    <w:rsid w:val="00BF4185"/>
    <w:rsid w:val="00BF481D"/>
    <w:rsid w:val="00BF5C63"/>
    <w:rsid w:val="00BF647C"/>
    <w:rsid w:val="00BF750E"/>
    <w:rsid w:val="00BF7B70"/>
    <w:rsid w:val="00BF7F6B"/>
    <w:rsid w:val="00C006AA"/>
    <w:rsid w:val="00C007A6"/>
    <w:rsid w:val="00C010C6"/>
    <w:rsid w:val="00C0237F"/>
    <w:rsid w:val="00C02FD7"/>
    <w:rsid w:val="00C02FE2"/>
    <w:rsid w:val="00C03755"/>
    <w:rsid w:val="00C040BF"/>
    <w:rsid w:val="00C04533"/>
    <w:rsid w:val="00C0488F"/>
    <w:rsid w:val="00C04C2A"/>
    <w:rsid w:val="00C04E8B"/>
    <w:rsid w:val="00C04F78"/>
    <w:rsid w:val="00C05CA2"/>
    <w:rsid w:val="00C06E17"/>
    <w:rsid w:val="00C06FA9"/>
    <w:rsid w:val="00C07275"/>
    <w:rsid w:val="00C07C14"/>
    <w:rsid w:val="00C1094D"/>
    <w:rsid w:val="00C10DEF"/>
    <w:rsid w:val="00C11329"/>
    <w:rsid w:val="00C11807"/>
    <w:rsid w:val="00C11BF1"/>
    <w:rsid w:val="00C11DEE"/>
    <w:rsid w:val="00C12239"/>
    <w:rsid w:val="00C123C6"/>
    <w:rsid w:val="00C1276A"/>
    <w:rsid w:val="00C137C2"/>
    <w:rsid w:val="00C14471"/>
    <w:rsid w:val="00C14ECE"/>
    <w:rsid w:val="00C153C3"/>
    <w:rsid w:val="00C156C5"/>
    <w:rsid w:val="00C172AE"/>
    <w:rsid w:val="00C175E7"/>
    <w:rsid w:val="00C20141"/>
    <w:rsid w:val="00C20B5D"/>
    <w:rsid w:val="00C213EC"/>
    <w:rsid w:val="00C214B8"/>
    <w:rsid w:val="00C21713"/>
    <w:rsid w:val="00C21893"/>
    <w:rsid w:val="00C23752"/>
    <w:rsid w:val="00C23EBE"/>
    <w:rsid w:val="00C2462A"/>
    <w:rsid w:val="00C24B41"/>
    <w:rsid w:val="00C24BF1"/>
    <w:rsid w:val="00C25A41"/>
    <w:rsid w:val="00C266AC"/>
    <w:rsid w:val="00C27205"/>
    <w:rsid w:val="00C272E4"/>
    <w:rsid w:val="00C300AC"/>
    <w:rsid w:val="00C305DD"/>
    <w:rsid w:val="00C3069F"/>
    <w:rsid w:val="00C30797"/>
    <w:rsid w:val="00C30DA1"/>
    <w:rsid w:val="00C30DE7"/>
    <w:rsid w:val="00C30F9E"/>
    <w:rsid w:val="00C312DD"/>
    <w:rsid w:val="00C314E1"/>
    <w:rsid w:val="00C32046"/>
    <w:rsid w:val="00C331D9"/>
    <w:rsid w:val="00C336E8"/>
    <w:rsid w:val="00C33B57"/>
    <w:rsid w:val="00C33E67"/>
    <w:rsid w:val="00C34328"/>
    <w:rsid w:val="00C345DD"/>
    <w:rsid w:val="00C3493B"/>
    <w:rsid w:val="00C34AAA"/>
    <w:rsid w:val="00C35647"/>
    <w:rsid w:val="00C36218"/>
    <w:rsid w:val="00C362DA"/>
    <w:rsid w:val="00C36438"/>
    <w:rsid w:val="00C366F0"/>
    <w:rsid w:val="00C4039F"/>
    <w:rsid w:val="00C41CA8"/>
    <w:rsid w:val="00C41DFC"/>
    <w:rsid w:val="00C42A88"/>
    <w:rsid w:val="00C42D1D"/>
    <w:rsid w:val="00C42DF3"/>
    <w:rsid w:val="00C432D7"/>
    <w:rsid w:val="00C43FE4"/>
    <w:rsid w:val="00C44074"/>
    <w:rsid w:val="00C447BD"/>
    <w:rsid w:val="00C44BD5"/>
    <w:rsid w:val="00C44E5C"/>
    <w:rsid w:val="00C4532A"/>
    <w:rsid w:val="00C45C16"/>
    <w:rsid w:val="00C45CC7"/>
    <w:rsid w:val="00C45E7A"/>
    <w:rsid w:val="00C50C9E"/>
    <w:rsid w:val="00C511A7"/>
    <w:rsid w:val="00C51F9F"/>
    <w:rsid w:val="00C52209"/>
    <w:rsid w:val="00C5281E"/>
    <w:rsid w:val="00C52D92"/>
    <w:rsid w:val="00C53328"/>
    <w:rsid w:val="00C53760"/>
    <w:rsid w:val="00C54B04"/>
    <w:rsid w:val="00C55268"/>
    <w:rsid w:val="00C554A5"/>
    <w:rsid w:val="00C56CE1"/>
    <w:rsid w:val="00C57010"/>
    <w:rsid w:val="00C57630"/>
    <w:rsid w:val="00C576EC"/>
    <w:rsid w:val="00C614C8"/>
    <w:rsid w:val="00C622CB"/>
    <w:rsid w:val="00C62837"/>
    <w:rsid w:val="00C6285B"/>
    <w:rsid w:val="00C628FB"/>
    <w:rsid w:val="00C62DC0"/>
    <w:rsid w:val="00C62F08"/>
    <w:rsid w:val="00C6349B"/>
    <w:rsid w:val="00C63A57"/>
    <w:rsid w:val="00C63BD1"/>
    <w:rsid w:val="00C6400A"/>
    <w:rsid w:val="00C64230"/>
    <w:rsid w:val="00C64A7F"/>
    <w:rsid w:val="00C64C83"/>
    <w:rsid w:val="00C65F71"/>
    <w:rsid w:val="00C66511"/>
    <w:rsid w:val="00C668A1"/>
    <w:rsid w:val="00C66BC6"/>
    <w:rsid w:val="00C67312"/>
    <w:rsid w:val="00C70688"/>
    <w:rsid w:val="00C70749"/>
    <w:rsid w:val="00C70944"/>
    <w:rsid w:val="00C72287"/>
    <w:rsid w:val="00C7363E"/>
    <w:rsid w:val="00C741A9"/>
    <w:rsid w:val="00C74E3F"/>
    <w:rsid w:val="00C75AC8"/>
    <w:rsid w:val="00C75E51"/>
    <w:rsid w:val="00C76361"/>
    <w:rsid w:val="00C76733"/>
    <w:rsid w:val="00C76A30"/>
    <w:rsid w:val="00C77676"/>
    <w:rsid w:val="00C810AE"/>
    <w:rsid w:val="00C8138B"/>
    <w:rsid w:val="00C81523"/>
    <w:rsid w:val="00C81D09"/>
    <w:rsid w:val="00C82753"/>
    <w:rsid w:val="00C82B02"/>
    <w:rsid w:val="00C82B5D"/>
    <w:rsid w:val="00C830AB"/>
    <w:rsid w:val="00C84595"/>
    <w:rsid w:val="00C84912"/>
    <w:rsid w:val="00C84FEB"/>
    <w:rsid w:val="00C85277"/>
    <w:rsid w:val="00C8546E"/>
    <w:rsid w:val="00C859E9"/>
    <w:rsid w:val="00C8662F"/>
    <w:rsid w:val="00C87ABF"/>
    <w:rsid w:val="00C9041D"/>
    <w:rsid w:val="00C91590"/>
    <w:rsid w:val="00C9193E"/>
    <w:rsid w:val="00C91FCF"/>
    <w:rsid w:val="00C93705"/>
    <w:rsid w:val="00C93BEA"/>
    <w:rsid w:val="00C94545"/>
    <w:rsid w:val="00C95C0B"/>
    <w:rsid w:val="00C95C8B"/>
    <w:rsid w:val="00C96256"/>
    <w:rsid w:val="00C966AC"/>
    <w:rsid w:val="00C97BF8"/>
    <w:rsid w:val="00CA04B4"/>
    <w:rsid w:val="00CA18D1"/>
    <w:rsid w:val="00CA1F15"/>
    <w:rsid w:val="00CA27F9"/>
    <w:rsid w:val="00CA2C70"/>
    <w:rsid w:val="00CA312F"/>
    <w:rsid w:val="00CA38F3"/>
    <w:rsid w:val="00CA3B27"/>
    <w:rsid w:val="00CA4651"/>
    <w:rsid w:val="00CA53D9"/>
    <w:rsid w:val="00CA607B"/>
    <w:rsid w:val="00CA61C6"/>
    <w:rsid w:val="00CA6971"/>
    <w:rsid w:val="00CA7263"/>
    <w:rsid w:val="00CA767D"/>
    <w:rsid w:val="00CA7815"/>
    <w:rsid w:val="00CA7A21"/>
    <w:rsid w:val="00CB0A2D"/>
    <w:rsid w:val="00CB0DA3"/>
    <w:rsid w:val="00CB182D"/>
    <w:rsid w:val="00CB1ADC"/>
    <w:rsid w:val="00CB1BD4"/>
    <w:rsid w:val="00CB211A"/>
    <w:rsid w:val="00CB2389"/>
    <w:rsid w:val="00CB3255"/>
    <w:rsid w:val="00CB38DC"/>
    <w:rsid w:val="00CB46A2"/>
    <w:rsid w:val="00CB49B6"/>
    <w:rsid w:val="00CB4CD9"/>
    <w:rsid w:val="00CB58FB"/>
    <w:rsid w:val="00CB7006"/>
    <w:rsid w:val="00CC04A0"/>
    <w:rsid w:val="00CC0863"/>
    <w:rsid w:val="00CC08CE"/>
    <w:rsid w:val="00CC149D"/>
    <w:rsid w:val="00CC1A95"/>
    <w:rsid w:val="00CC1AD7"/>
    <w:rsid w:val="00CC1D36"/>
    <w:rsid w:val="00CC2453"/>
    <w:rsid w:val="00CC2EE3"/>
    <w:rsid w:val="00CC36CF"/>
    <w:rsid w:val="00CC3778"/>
    <w:rsid w:val="00CC37F4"/>
    <w:rsid w:val="00CC3E3C"/>
    <w:rsid w:val="00CC3EA1"/>
    <w:rsid w:val="00CC4356"/>
    <w:rsid w:val="00CC46C8"/>
    <w:rsid w:val="00CC56ED"/>
    <w:rsid w:val="00CC64AA"/>
    <w:rsid w:val="00CC64C9"/>
    <w:rsid w:val="00CC7688"/>
    <w:rsid w:val="00CC7A91"/>
    <w:rsid w:val="00CC7C3D"/>
    <w:rsid w:val="00CD1956"/>
    <w:rsid w:val="00CD19FB"/>
    <w:rsid w:val="00CD1FBB"/>
    <w:rsid w:val="00CD2617"/>
    <w:rsid w:val="00CD3052"/>
    <w:rsid w:val="00CD3B7B"/>
    <w:rsid w:val="00CD44E6"/>
    <w:rsid w:val="00CD4A59"/>
    <w:rsid w:val="00CD5130"/>
    <w:rsid w:val="00CD51DC"/>
    <w:rsid w:val="00CD65A9"/>
    <w:rsid w:val="00CD6B90"/>
    <w:rsid w:val="00CD6BC9"/>
    <w:rsid w:val="00CD6BF4"/>
    <w:rsid w:val="00CD7227"/>
    <w:rsid w:val="00CE09AA"/>
    <w:rsid w:val="00CE1DBA"/>
    <w:rsid w:val="00CE1EF8"/>
    <w:rsid w:val="00CE43A1"/>
    <w:rsid w:val="00CE4606"/>
    <w:rsid w:val="00CE47C5"/>
    <w:rsid w:val="00CE4851"/>
    <w:rsid w:val="00CE50E4"/>
    <w:rsid w:val="00CE6AD7"/>
    <w:rsid w:val="00CE6F43"/>
    <w:rsid w:val="00CE6FAE"/>
    <w:rsid w:val="00CE797C"/>
    <w:rsid w:val="00CF03E9"/>
    <w:rsid w:val="00CF04B0"/>
    <w:rsid w:val="00CF09EE"/>
    <w:rsid w:val="00CF0F61"/>
    <w:rsid w:val="00CF0FF4"/>
    <w:rsid w:val="00CF1319"/>
    <w:rsid w:val="00CF1BD8"/>
    <w:rsid w:val="00CF1C68"/>
    <w:rsid w:val="00CF3CC6"/>
    <w:rsid w:val="00CF40AC"/>
    <w:rsid w:val="00CF495A"/>
    <w:rsid w:val="00CF4F2C"/>
    <w:rsid w:val="00CF5D85"/>
    <w:rsid w:val="00CF5FC7"/>
    <w:rsid w:val="00CF64C5"/>
    <w:rsid w:val="00D00D34"/>
    <w:rsid w:val="00D01EF5"/>
    <w:rsid w:val="00D02DE4"/>
    <w:rsid w:val="00D036CD"/>
    <w:rsid w:val="00D039F9"/>
    <w:rsid w:val="00D05835"/>
    <w:rsid w:val="00D0599F"/>
    <w:rsid w:val="00D067FF"/>
    <w:rsid w:val="00D06BD6"/>
    <w:rsid w:val="00D071A7"/>
    <w:rsid w:val="00D1066A"/>
    <w:rsid w:val="00D11327"/>
    <w:rsid w:val="00D12433"/>
    <w:rsid w:val="00D12851"/>
    <w:rsid w:val="00D12EE6"/>
    <w:rsid w:val="00D13832"/>
    <w:rsid w:val="00D1464A"/>
    <w:rsid w:val="00D159FF"/>
    <w:rsid w:val="00D15D87"/>
    <w:rsid w:val="00D160A4"/>
    <w:rsid w:val="00D163AB"/>
    <w:rsid w:val="00D168F4"/>
    <w:rsid w:val="00D16A33"/>
    <w:rsid w:val="00D16A96"/>
    <w:rsid w:val="00D16AB0"/>
    <w:rsid w:val="00D17067"/>
    <w:rsid w:val="00D2021B"/>
    <w:rsid w:val="00D203EA"/>
    <w:rsid w:val="00D20EE7"/>
    <w:rsid w:val="00D21092"/>
    <w:rsid w:val="00D2229B"/>
    <w:rsid w:val="00D22844"/>
    <w:rsid w:val="00D23D2D"/>
    <w:rsid w:val="00D242E6"/>
    <w:rsid w:val="00D24339"/>
    <w:rsid w:val="00D24817"/>
    <w:rsid w:val="00D252DB"/>
    <w:rsid w:val="00D26CE5"/>
    <w:rsid w:val="00D27076"/>
    <w:rsid w:val="00D30585"/>
    <w:rsid w:val="00D3075A"/>
    <w:rsid w:val="00D30807"/>
    <w:rsid w:val="00D30ABB"/>
    <w:rsid w:val="00D30FA5"/>
    <w:rsid w:val="00D31381"/>
    <w:rsid w:val="00D31CB2"/>
    <w:rsid w:val="00D31DEC"/>
    <w:rsid w:val="00D33B57"/>
    <w:rsid w:val="00D3532C"/>
    <w:rsid w:val="00D35434"/>
    <w:rsid w:val="00D36291"/>
    <w:rsid w:val="00D36799"/>
    <w:rsid w:val="00D36F28"/>
    <w:rsid w:val="00D372DC"/>
    <w:rsid w:val="00D37D57"/>
    <w:rsid w:val="00D404D0"/>
    <w:rsid w:val="00D412C5"/>
    <w:rsid w:val="00D4182D"/>
    <w:rsid w:val="00D42FB6"/>
    <w:rsid w:val="00D43A29"/>
    <w:rsid w:val="00D43F40"/>
    <w:rsid w:val="00D4603E"/>
    <w:rsid w:val="00D4618C"/>
    <w:rsid w:val="00D472FB"/>
    <w:rsid w:val="00D478B1"/>
    <w:rsid w:val="00D47A1B"/>
    <w:rsid w:val="00D50A30"/>
    <w:rsid w:val="00D526A4"/>
    <w:rsid w:val="00D527CD"/>
    <w:rsid w:val="00D52ABB"/>
    <w:rsid w:val="00D53B1D"/>
    <w:rsid w:val="00D54037"/>
    <w:rsid w:val="00D543DB"/>
    <w:rsid w:val="00D54A54"/>
    <w:rsid w:val="00D55140"/>
    <w:rsid w:val="00D560A8"/>
    <w:rsid w:val="00D5651D"/>
    <w:rsid w:val="00D56CFC"/>
    <w:rsid w:val="00D60758"/>
    <w:rsid w:val="00D60A54"/>
    <w:rsid w:val="00D60B2C"/>
    <w:rsid w:val="00D60C34"/>
    <w:rsid w:val="00D60CEE"/>
    <w:rsid w:val="00D6124C"/>
    <w:rsid w:val="00D61342"/>
    <w:rsid w:val="00D614B8"/>
    <w:rsid w:val="00D61D89"/>
    <w:rsid w:val="00D62734"/>
    <w:rsid w:val="00D628AE"/>
    <w:rsid w:val="00D635EA"/>
    <w:rsid w:val="00D6440A"/>
    <w:rsid w:val="00D64A37"/>
    <w:rsid w:val="00D65240"/>
    <w:rsid w:val="00D65E01"/>
    <w:rsid w:val="00D66B40"/>
    <w:rsid w:val="00D66E9B"/>
    <w:rsid w:val="00D67E61"/>
    <w:rsid w:val="00D67EA5"/>
    <w:rsid w:val="00D70376"/>
    <w:rsid w:val="00D70BB5"/>
    <w:rsid w:val="00D710D5"/>
    <w:rsid w:val="00D73F85"/>
    <w:rsid w:val="00D73FC6"/>
    <w:rsid w:val="00D742A6"/>
    <w:rsid w:val="00D7550C"/>
    <w:rsid w:val="00D75BC5"/>
    <w:rsid w:val="00D769F5"/>
    <w:rsid w:val="00D777D8"/>
    <w:rsid w:val="00D80234"/>
    <w:rsid w:val="00D80430"/>
    <w:rsid w:val="00D805BA"/>
    <w:rsid w:val="00D80C64"/>
    <w:rsid w:val="00D81DCE"/>
    <w:rsid w:val="00D82177"/>
    <w:rsid w:val="00D82D0C"/>
    <w:rsid w:val="00D8320A"/>
    <w:rsid w:val="00D83392"/>
    <w:rsid w:val="00D8401E"/>
    <w:rsid w:val="00D849BD"/>
    <w:rsid w:val="00D84BA8"/>
    <w:rsid w:val="00D84E7C"/>
    <w:rsid w:val="00D859BB"/>
    <w:rsid w:val="00D86604"/>
    <w:rsid w:val="00D86F00"/>
    <w:rsid w:val="00D8731B"/>
    <w:rsid w:val="00D900CE"/>
    <w:rsid w:val="00D91AD8"/>
    <w:rsid w:val="00D91BE6"/>
    <w:rsid w:val="00D923F7"/>
    <w:rsid w:val="00D92974"/>
    <w:rsid w:val="00D93542"/>
    <w:rsid w:val="00D946BB"/>
    <w:rsid w:val="00D94BF6"/>
    <w:rsid w:val="00D956D6"/>
    <w:rsid w:val="00D95B31"/>
    <w:rsid w:val="00D9647B"/>
    <w:rsid w:val="00D9758B"/>
    <w:rsid w:val="00D97F31"/>
    <w:rsid w:val="00DA0078"/>
    <w:rsid w:val="00DA0CC7"/>
    <w:rsid w:val="00DA1545"/>
    <w:rsid w:val="00DA1A16"/>
    <w:rsid w:val="00DA1B58"/>
    <w:rsid w:val="00DA25F8"/>
    <w:rsid w:val="00DA26FF"/>
    <w:rsid w:val="00DA3EB3"/>
    <w:rsid w:val="00DA3F75"/>
    <w:rsid w:val="00DA7A6C"/>
    <w:rsid w:val="00DB0203"/>
    <w:rsid w:val="00DB06A1"/>
    <w:rsid w:val="00DB0916"/>
    <w:rsid w:val="00DB0C97"/>
    <w:rsid w:val="00DB13AE"/>
    <w:rsid w:val="00DB1AB1"/>
    <w:rsid w:val="00DB1EDA"/>
    <w:rsid w:val="00DB1F8A"/>
    <w:rsid w:val="00DB2D23"/>
    <w:rsid w:val="00DB3EC4"/>
    <w:rsid w:val="00DB53B2"/>
    <w:rsid w:val="00DB549B"/>
    <w:rsid w:val="00DB57F7"/>
    <w:rsid w:val="00DB5DB2"/>
    <w:rsid w:val="00DB7835"/>
    <w:rsid w:val="00DB7ED9"/>
    <w:rsid w:val="00DC0CEF"/>
    <w:rsid w:val="00DC1F71"/>
    <w:rsid w:val="00DC20BE"/>
    <w:rsid w:val="00DC22FF"/>
    <w:rsid w:val="00DC2581"/>
    <w:rsid w:val="00DC35DE"/>
    <w:rsid w:val="00DC5D39"/>
    <w:rsid w:val="00DC6147"/>
    <w:rsid w:val="00DC6383"/>
    <w:rsid w:val="00DC705A"/>
    <w:rsid w:val="00DC7684"/>
    <w:rsid w:val="00DC76E7"/>
    <w:rsid w:val="00DC7D1E"/>
    <w:rsid w:val="00DD00D3"/>
    <w:rsid w:val="00DD1821"/>
    <w:rsid w:val="00DD34B6"/>
    <w:rsid w:val="00DD365F"/>
    <w:rsid w:val="00DD441D"/>
    <w:rsid w:val="00DD4DC5"/>
    <w:rsid w:val="00DD53C8"/>
    <w:rsid w:val="00DD5D3E"/>
    <w:rsid w:val="00DD5F03"/>
    <w:rsid w:val="00DD6183"/>
    <w:rsid w:val="00DD672A"/>
    <w:rsid w:val="00DE0C07"/>
    <w:rsid w:val="00DE0D35"/>
    <w:rsid w:val="00DE10AD"/>
    <w:rsid w:val="00DE191C"/>
    <w:rsid w:val="00DE263D"/>
    <w:rsid w:val="00DE3590"/>
    <w:rsid w:val="00DE3721"/>
    <w:rsid w:val="00DE41AC"/>
    <w:rsid w:val="00DE439F"/>
    <w:rsid w:val="00DE4C6E"/>
    <w:rsid w:val="00DE6394"/>
    <w:rsid w:val="00DF022E"/>
    <w:rsid w:val="00DF0A99"/>
    <w:rsid w:val="00DF0DB8"/>
    <w:rsid w:val="00DF0EAC"/>
    <w:rsid w:val="00DF168E"/>
    <w:rsid w:val="00DF16F8"/>
    <w:rsid w:val="00DF1CF4"/>
    <w:rsid w:val="00DF1DA8"/>
    <w:rsid w:val="00DF24C3"/>
    <w:rsid w:val="00DF29AE"/>
    <w:rsid w:val="00DF327D"/>
    <w:rsid w:val="00DF34B2"/>
    <w:rsid w:val="00DF4AE0"/>
    <w:rsid w:val="00DF4FD8"/>
    <w:rsid w:val="00DF58DD"/>
    <w:rsid w:val="00DF6A4D"/>
    <w:rsid w:val="00DF6D2C"/>
    <w:rsid w:val="00DF6E49"/>
    <w:rsid w:val="00DF73A3"/>
    <w:rsid w:val="00DF77F5"/>
    <w:rsid w:val="00DF7956"/>
    <w:rsid w:val="00DF7C9D"/>
    <w:rsid w:val="00E0066E"/>
    <w:rsid w:val="00E01413"/>
    <w:rsid w:val="00E0199D"/>
    <w:rsid w:val="00E01BB6"/>
    <w:rsid w:val="00E0242F"/>
    <w:rsid w:val="00E02629"/>
    <w:rsid w:val="00E0312C"/>
    <w:rsid w:val="00E04136"/>
    <w:rsid w:val="00E042CE"/>
    <w:rsid w:val="00E06AA6"/>
    <w:rsid w:val="00E06E33"/>
    <w:rsid w:val="00E07160"/>
    <w:rsid w:val="00E0772E"/>
    <w:rsid w:val="00E101B9"/>
    <w:rsid w:val="00E10522"/>
    <w:rsid w:val="00E105DE"/>
    <w:rsid w:val="00E1156C"/>
    <w:rsid w:val="00E11E76"/>
    <w:rsid w:val="00E1241A"/>
    <w:rsid w:val="00E131B2"/>
    <w:rsid w:val="00E13201"/>
    <w:rsid w:val="00E134B5"/>
    <w:rsid w:val="00E13908"/>
    <w:rsid w:val="00E13A70"/>
    <w:rsid w:val="00E13CE7"/>
    <w:rsid w:val="00E14620"/>
    <w:rsid w:val="00E14640"/>
    <w:rsid w:val="00E14C7B"/>
    <w:rsid w:val="00E15F4E"/>
    <w:rsid w:val="00E16699"/>
    <w:rsid w:val="00E16744"/>
    <w:rsid w:val="00E16C89"/>
    <w:rsid w:val="00E16EAA"/>
    <w:rsid w:val="00E17820"/>
    <w:rsid w:val="00E17DAD"/>
    <w:rsid w:val="00E21DEB"/>
    <w:rsid w:val="00E22515"/>
    <w:rsid w:val="00E22E6C"/>
    <w:rsid w:val="00E24853"/>
    <w:rsid w:val="00E25162"/>
    <w:rsid w:val="00E255F7"/>
    <w:rsid w:val="00E25F4D"/>
    <w:rsid w:val="00E269A6"/>
    <w:rsid w:val="00E26C51"/>
    <w:rsid w:val="00E323A2"/>
    <w:rsid w:val="00E32E4D"/>
    <w:rsid w:val="00E32F0E"/>
    <w:rsid w:val="00E33900"/>
    <w:rsid w:val="00E34442"/>
    <w:rsid w:val="00E345F2"/>
    <w:rsid w:val="00E34935"/>
    <w:rsid w:val="00E3573C"/>
    <w:rsid w:val="00E35C6B"/>
    <w:rsid w:val="00E35FC2"/>
    <w:rsid w:val="00E366FA"/>
    <w:rsid w:val="00E4137F"/>
    <w:rsid w:val="00E41B9A"/>
    <w:rsid w:val="00E41D11"/>
    <w:rsid w:val="00E422F9"/>
    <w:rsid w:val="00E42AA7"/>
    <w:rsid w:val="00E42C62"/>
    <w:rsid w:val="00E42E80"/>
    <w:rsid w:val="00E439D2"/>
    <w:rsid w:val="00E439E6"/>
    <w:rsid w:val="00E43AB9"/>
    <w:rsid w:val="00E444E9"/>
    <w:rsid w:val="00E448AC"/>
    <w:rsid w:val="00E44F95"/>
    <w:rsid w:val="00E460E6"/>
    <w:rsid w:val="00E46AE2"/>
    <w:rsid w:val="00E47134"/>
    <w:rsid w:val="00E47E26"/>
    <w:rsid w:val="00E50620"/>
    <w:rsid w:val="00E51D89"/>
    <w:rsid w:val="00E51EFC"/>
    <w:rsid w:val="00E54E27"/>
    <w:rsid w:val="00E54E40"/>
    <w:rsid w:val="00E552AD"/>
    <w:rsid w:val="00E559A9"/>
    <w:rsid w:val="00E55A37"/>
    <w:rsid w:val="00E55AA9"/>
    <w:rsid w:val="00E55E54"/>
    <w:rsid w:val="00E5644B"/>
    <w:rsid w:val="00E5752D"/>
    <w:rsid w:val="00E5766B"/>
    <w:rsid w:val="00E57B55"/>
    <w:rsid w:val="00E57D88"/>
    <w:rsid w:val="00E6004C"/>
    <w:rsid w:val="00E607BA"/>
    <w:rsid w:val="00E61110"/>
    <w:rsid w:val="00E629A7"/>
    <w:rsid w:val="00E63009"/>
    <w:rsid w:val="00E632CC"/>
    <w:rsid w:val="00E645BC"/>
    <w:rsid w:val="00E648BA"/>
    <w:rsid w:val="00E64B9A"/>
    <w:rsid w:val="00E64FF7"/>
    <w:rsid w:val="00E657AB"/>
    <w:rsid w:val="00E657DC"/>
    <w:rsid w:val="00E663E2"/>
    <w:rsid w:val="00E667FC"/>
    <w:rsid w:val="00E668A4"/>
    <w:rsid w:val="00E66AA8"/>
    <w:rsid w:val="00E67431"/>
    <w:rsid w:val="00E67663"/>
    <w:rsid w:val="00E67B98"/>
    <w:rsid w:val="00E711EC"/>
    <w:rsid w:val="00E714C8"/>
    <w:rsid w:val="00E71B7B"/>
    <w:rsid w:val="00E71C92"/>
    <w:rsid w:val="00E722D7"/>
    <w:rsid w:val="00E745DA"/>
    <w:rsid w:val="00E757A6"/>
    <w:rsid w:val="00E7590B"/>
    <w:rsid w:val="00E769D2"/>
    <w:rsid w:val="00E777B6"/>
    <w:rsid w:val="00E77A7F"/>
    <w:rsid w:val="00E804A5"/>
    <w:rsid w:val="00E806E4"/>
    <w:rsid w:val="00E80B9A"/>
    <w:rsid w:val="00E825CF"/>
    <w:rsid w:val="00E837D2"/>
    <w:rsid w:val="00E83AA5"/>
    <w:rsid w:val="00E83B1A"/>
    <w:rsid w:val="00E84A2B"/>
    <w:rsid w:val="00E84FCD"/>
    <w:rsid w:val="00E85509"/>
    <w:rsid w:val="00E85A24"/>
    <w:rsid w:val="00E85AE2"/>
    <w:rsid w:val="00E90179"/>
    <w:rsid w:val="00E90286"/>
    <w:rsid w:val="00E90D30"/>
    <w:rsid w:val="00E9200B"/>
    <w:rsid w:val="00E921E3"/>
    <w:rsid w:val="00E92A1A"/>
    <w:rsid w:val="00E92EEA"/>
    <w:rsid w:val="00E93498"/>
    <w:rsid w:val="00E938ED"/>
    <w:rsid w:val="00E94101"/>
    <w:rsid w:val="00E947AA"/>
    <w:rsid w:val="00E94B04"/>
    <w:rsid w:val="00E9503F"/>
    <w:rsid w:val="00E95248"/>
    <w:rsid w:val="00E95760"/>
    <w:rsid w:val="00E95856"/>
    <w:rsid w:val="00E96C89"/>
    <w:rsid w:val="00E97DD1"/>
    <w:rsid w:val="00E97E9B"/>
    <w:rsid w:val="00EA1866"/>
    <w:rsid w:val="00EA19AD"/>
    <w:rsid w:val="00EA2DAD"/>
    <w:rsid w:val="00EA3462"/>
    <w:rsid w:val="00EA3A70"/>
    <w:rsid w:val="00EA3B7E"/>
    <w:rsid w:val="00EA41A0"/>
    <w:rsid w:val="00EA4242"/>
    <w:rsid w:val="00EA450D"/>
    <w:rsid w:val="00EA5B72"/>
    <w:rsid w:val="00EA654E"/>
    <w:rsid w:val="00EA7091"/>
    <w:rsid w:val="00EA7607"/>
    <w:rsid w:val="00EB03F9"/>
    <w:rsid w:val="00EB0811"/>
    <w:rsid w:val="00EB0E31"/>
    <w:rsid w:val="00EB19D9"/>
    <w:rsid w:val="00EB200F"/>
    <w:rsid w:val="00EB20ED"/>
    <w:rsid w:val="00EB3D38"/>
    <w:rsid w:val="00EB5261"/>
    <w:rsid w:val="00EB5C77"/>
    <w:rsid w:val="00EB5D3A"/>
    <w:rsid w:val="00EB70E7"/>
    <w:rsid w:val="00EC0083"/>
    <w:rsid w:val="00EC0E8A"/>
    <w:rsid w:val="00EC25E8"/>
    <w:rsid w:val="00EC274B"/>
    <w:rsid w:val="00EC34BE"/>
    <w:rsid w:val="00EC34DE"/>
    <w:rsid w:val="00EC41EF"/>
    <w:rsid w:val="00EC4443"/>
    <w:rsid w:val="00EC44DD"/>
    <w:rsid w:val="00EC4A38"/>
    <w:rsid w:val="00EC4BE7"/>
    <w:rsid w:val="00EC5C09"/>
    <w:rsid w:val="00EC6B9B"/>
    <w:rsid w:val="00EC7380"/>
    <w:rsid w:val="00EC778C"/>
    <w:rsid w:val="00EC785E"/>
    <w:rsid w:val="00ED0452"/>
    <w:rsid w:val="00ED20B8"/>
    <w:rsid w:val="00ED32B1"/>
    <w:rsid w:val="00ED373D"/>
    <w:rsid w:val="00ED39C7"/>
    <w:rsid w:val="00ED3D1F"/>
    <w:rsid w:val="00ED5990"/>
    <w:rsid w:val="00ED619A"/>
    <w:rsid w:val="00ED6CCE"/>
    <w:rsid w:val="00ED70AD"/>
    <w:rsid w:val="00ED76C7"/>
    <w:rsid w:val="00ED77A3"/>
    <w:rsid w:val="00EE088B"/>
    <w:rsid w:val="00EE0DD6"/>
    <w:rsid w:val="00EE1356"/>
    <w:rsid w:val="00EE17BF"/>
    <w:rsid w:val="00EE1F36"/>
    <w:rsid w:val="00EE374D"/>
    <w:rsid w:val="00EE3D90"/>
    <w:rsid w:val="00EE4A62"/>
    <w:rsid w:val="00EE4CB2"/>
    <w:rsid w:val="00EE5B11"/>
    <w:rsid w:val="00EE6425"/>
    <w:rsid w:val="00EE67C9"/>
    <w:rsid w:val="00EE6EDA"/>
    <w:rsid w:val="00EE7498"/>
    <w:rsid w:val="00EE7E32"/>
    <w:rsid w:val="00EF0213"/>
    <w:rsid w:val="00EF0F78"/>
    <w:rsid w:val="00EF17DD"/>
    <w:rsid w:val="00EF25D0"/>
    <w:rsid w:val="00EF2AAD"/>
    <w:rsid w:val="00EF2BB0"/>
    <w:rsid w:val="00EF2F07"/>
    <w:rsid w:val="00EF4415"/>
    <w:rsid w:val="00EF5001"/>
    <w:rsid w:val="00EF50D2"/>
    <w:rsid w:val="00EF5508"/>
    <w:rsid w:val="00EF5958"/>
    <w:rsid w:val="00EF5B83"/>
    <w:rsid w:val="00EF62AC"/>
    <w:rsid w:val="00EF68B2"/>
    <w:rsid w:val="00EF7222"/>
    <w:rsid w:val="00EF75E4"/>
    <w:rsid w:val="00F0040B"/>
    <w:rsid w:val="00F01CAC"/>
    <w:rsid w:val="00F038F8"/>
    <w:rsid w:val="00F04346"/>
    <w:rsid w:val="00F055A4"/>
    <w:rsid w:val="00F0585E"/>
    <w:rsid w:val="00F05929"/>
    <w:rsid w:val="00F0701D"/>
    <w:rsid w:val="00F07660"/>
    <w:rsid w:val="00F114C8"/>
    <w:rsid w:val="00F11981"/>
    <w:rsid w:val="00F13489"/>
    <w:rsid w:val="00F137BB"/>
    <w:rsid w:val="00F138CE"/>
    <w:rsid w:val="00F13F58"/>
    <w:rsid w:val="00F14111"/>
    <w:rsid w:val="00F14AB0"/>
    <w:rsid w:val="00F14ED3"/>
    <w:rsid w:val="00F1552A"/>
    <w:rsid w:val="00F15B7A"/>
    <w:rsid w:val="00F160EB"/>
    <w:rsid w:val="00F162DC"/>
    <w:rsid w:val="00F167DD"/>
    <w:rsid w:val="00F17B44"/>
    <w:rsid w:val="00F20BF3"/>
    <w:rsid w:val="00F22192"/>
    <w:rsid w:val="00F23DC0"/>
    <w:rsid w:val="00F249BE"/>
    <w:rsid w:val="00F25243"/>
    <w:rsid w:val="00F3029B"/>
    <w:rsid w:val="00F30D8D"/>
    <w:rsid w:val="00F3193A"/>
    <w:rsid w:val="00F33576"/>
    <w:rsid w:val="00F33810"/>
    <w:rsid w:val="00F34C5F"/>
    <w:rsid w:val="00F34D10"/>
    <w:rsid w:val="00F36521"/>
    <w:rsid w:val="00F3656C"/>
    <w:rsid w:val="00F37F43"/>
    <w:rsid w:val="00F4185F"/>
    <w:rsid w:val="00F41C6D"/>
    <w:rsid w:val="00F41EA1"/>
    <w:rsid w:val="00F431C7"/>
    <w:rsid w:val="00F43605"/>
    <w:rsid w:val="00F44705"/>
    <w:rsid w:val="00F44C2F"/>
    <w:rsid w:val="00F452E5"/>
    <w:rsid w:val="00F460D5"/>
    <w:rsid w:val="00F46955"/>
    <w:rsid w:val="00F47A29"/>
    <w:rsid w:val="00F47ACA"/>
    <w:rsid w:val="00F504B3"/>
    <w:rsid w:val="00F50F85"/>
    <w:rsid w:val="00F52A51"/>
    <w:rsid w:val="00F5315C"/>
    <w:rsid w:val="00F5322E"/>
    <w:rsid w:val="00F5444E"/>
    <w:rsid w:val="00F552AF"/>
    <w:rsid w:val="00F56479"/>
    <w:rsid w:val="00F57250"/>
    <w:rsid w:val="00F60402"/>
    <w:rsid w:val="00F606C2"/>
    <w:rsid w:val="00F618F6"/>
    <w:rsid w:val="00F61A6D"/>
    <w:rsid w:val="00F61C37"/>
    <w:rsid w:val="00F6247A"/>
    <w:rsid w:val="00F631A7"/>
    <w:rsid w:val="00F63346"/>
    <w:rsid w:val="00F63682"/>
    <w:rsid w:val="00F63E6F"/>
    <w:rsid w:val="00F6428D"/>
    <w:rsid w:val="00F646F1"/>
    <w:rsid w:val="00F649B3"/>
    <w:rsid w:val="00F64BBD"/>
    <w:rsid w:val="00F64D92"/>
    <w:rsid w:val="00F64E27"/>
    <w:rsid w:val="00F64F96"/>
    <w:rsid w:val="00F65462"/>
    <w:rsid w:val="00F65A0D"/>
    <w:rsid w:val="00F66238"/>
    <w:rsid w:val="00F666C1"/>
    <w:rsid w:val="00F674F2"/>
    <w:rsid w:val="00F67D9E"/>
    <w:rsid w:val="00F707A2"/>
    <w:rsid w:val="00F709D3"/>
    <w:rsid w:val="00F71469"/>
    <w:rsid w:val="00F717F6"/>
    <w:rsid w:val="00F71B55"/>
    <w:rsid w:val="00F73114"/>
    <w:rsid w:val="00F731CF"/>
    <w:rsid w:val="00F735EC"/>
    <w:rsid w:val="00F73861"/>
    <w:rsid w:val="00F738D9"/>
    <w:rsid w:val="00F73D48"/>
    <w:rsid w:val="00F740DF"/>
    <w:rsid w:val="00F74C5D"/>
    <w:rsid w:val="00F76A52"/>
    <w:rsid w:val="00F77461"/>
    <w:rsid w:val="00F80160"/>
    <w:rsid w:val="00F81599"/>
    <w:rsid w:val="00F82354"/>
    <w:rsid w:val="00F849C8"/>
    <w:rsid w:val="00F84B91"/>
    <w:rsid w:val="00F85497"/>
    <w:rsid w:val="00F85F7D"/>
    <w:rsid w:val="00F86219"/>
    <w:rsid w:val="00F86636"/>
    <w:rsid w:val="00F86C1B"/>
    <w:rsid w:val="00F87027"/>
    <w:rsid w:val="00F87570"/>
    <w:rsid w:val="00F90128"/>
    <w:rsid w:val="00F90251"/>
    <w:rsid w:val="00F91004"/>
    <w:rsid w:val="00F9111A"/>
    <w:rsid w:val="00F91C40"/>
    <w:rsid w:val="00F91F4C"/>
    <w:rsid w:val="00F92E60"/>
    <w:rsid w:val="00F95193"/>
    <w:rsid w:val="00F95286"/>
    <w:rsid w:val="00F95ECD"/>
    <w:rsid w:val="00F9738D"/>
    <w:rsid w:val="00F97A10"/>
    <w:rsid w:val="00FA0F32"/>
    <w:rsid w:val="00FA2025"/>
    <w:rsid w:val="00FA2E64"/>
    <w:rsid w:val="00FA3824"/>
    <w:rsid w:val="00FA3A2B"/>
    <w:rsid w:val="00FA3CD3"/>
    <w:rsid w:val="00FA3E23"/>
    <w:rsid w:val="00FA4175"/>
    <w:rsid w:val="00FA42F9"/>
    <w:rsid w:val="00FA465B"/>
    <w:rsid w:val="00FA49E8"/>
    <w:rsid w:val="00FA5EC1"/>
    <w:rsid w:val="00FA5F23"/>
    <w:rsid w:val="00FA79AA"/>
    <w:rsid w:val="00FB05C2"/>
    <w:rsid w:val="00FB13C0"/>
    <w:rsid w:val="00FB1A15"/>
    <w:rsid w:val="00FB1B28"/>
    <w:rsid w:val="00FB1D47"/>
    <w:rsid w:val="00FB2249"/>
    <w:rsid w:val="00FB2BE3"/>
    <w:rsid w:val="00FB305A"/>
    <w:rsid w:val="00FB309B"/>
    <w:rsid w:val="00FB3490"/>
    <w:rsid w:val="00FB42EC"/>
    <w:rsid w:val="00FB4584"/>
    <w:rsid w:val="00FB4F18"/>
    <w:rsid w:val="00FB66CD"/>
    <w:rsid w:val="00FB6FD8"/>
    <w:rsid w:val="00FC07C7"/>
    <w:rsid w:val="00FC0A2C"/>
    <w:rsid w:val="00FC11B7"/>
    <w:rsid w:val="00FC36A9"/>
    <w:rsid w:val="00FC5F4F"/>
    <w:rsid w:val="00FC7263"/>
    <w:rsid w:val="00FC7D97"/>
    <w:rsid w:val="00FD0929"/>
    <w:rsid w:val="00FD1171"/>
    <w:rsid w:val="00FD212D"/>
    <w:rsid w:val="00FD2546"/>
    <w:rsid w:val="00FD2DC0"/>
    <w:rsid w:val="00FD428E"/>
    <w:rsid w:val="00FD4B8A"/>
    <w:rsid w:val="00FD586B"/>
    <w:rsid w:val="00FD661B"/>
    <w:rsid w:val="00FD69BC"/>
    <w:rsid w:val="00FD7062"/>
    <w:rsid w:val="00FD724D"/>
    <w:rsid w:val="00FD763A"/>
    <w:rsid w:val="00FD764C"/>
    <w:rsid w:val="00FD7E05"/>
    <w:rsid w:val="00FE016B"/>
    <w:rsid w:val="00FE0968"/>
    <w:rsid w:val="00FE0B7D"/>
    <w:rsid w:val="00FE1BEA"/>
    <w:rsid w:val="00FE2FEC"/>
    <w:rsid w:val="00FE3C3F"/>
    <w:rsid w:val="00FE42C0"/>
    <w:rsid w:val="00FE46DF"/>
    <w:rsid w:val="00FE660C"/>
    <w:rsid w:val="00FE67B2"/>
    <w:rsid w:val="00FE6DCA"/>
    <w:rsid w:val="00FE77B3"/>
    <w:rsid w:val="00FF0AEB"/>
    <w:rsid w:val="00FF16D4"/>
    <w:rsid w:val="00FF1AC0"/>
    <w:rsid w:val="00FF1E54"/>
    <w:rsid w:val="00FF2E4C"/>
    <w:rsid w:val="00FF3305"/>
    <w:rsid w:val="00FF3739"/>
    <w:rsid w:val="00FF3D2B"/>
    <w:rsid w:val="00FF4938"/>
    <w:rsid w:val="00FF4C6C"/>
    <w:rsid w:val="00FF5DA4"/>
    <w:rsid w:val="00FF6AA3"/>
    <w:rsid w:val="00FF700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3"/>
    <o:shapelayout v:ext="edit">
      <o:idmap v:ext="edit" data="1"/>
    </o:shapelayout>
  </w:shapeDefaults>
  <w:decimalSymbol w:val=","/>
  <w:listSeparator w:val=";"/>
  <w15:docId w15:val="{156D18E9-EB00-4FF4-8BB7-FB24025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4A48AB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920CF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920CF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A920CF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525FB6"/>
    <w:pPr>
      <w:spacing w:line="240" w:lineRule="exact"/>
    </w:pPr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link w:val="BrdtextChar"/>
    <w:qFormat/>
    <w:rsid w:val="008754CB"/>
    <w:pPr>
      <w:spacing w:after="120" w:line="280" w:lineRule="exact"/>
    </w:pPr>
  </w:style>
  <w:style w:type="paragraph" w:styleId="Sidfot">
    <w:name w:val="footer"/>
    <w:basedOn w:val="Normal"/>
    <w:rsid w:val="00242380"/>
    <w:rPr>
      <w:rFonts w:ascii="Arial" w:hAnsi="Arial"/>
      <w:sz w:val="16"/>
    </w:rPr>
  </w:style>
  <w:style w:type="paragraph" w:styleId="Sidhuvud">
    <w:name w:val="header"/>
    <w:basedOn w:val="Normal"/>
    <w:rsid w:val="00242380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8754CB"/>
    <w:rPr>
      <w:rFonts w:ascii="Arial" w:hAnsi="Arial"/>
      <w:sz w:val="20"/>
    </w:rPr>
  </w:style>
  <w:style w:type="character" w:styleId="Sidnummer">
    <w:name w:val="page number"/>
    <w:basedOn w:val="Standardstycketeckensnitt"/>
    <w:rsid w:val="00242380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242380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411DC8"/>
    <w:pPr>
      <w:keepNext/>
      <w:pageBreakBefore/>
      <w:tabs>
        <w:tab w:val="left" w:pos="5216"/>
      </w:tabs>
      <w:spacing w:before="1200" w:after="60"/>
      <w:outlineLvl w:val="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411DC8"/>
    <w:pPr>
      <w:pageBreakBefore/>
      <w:spacing w:before="480" w:after="120"/>
      <w:outlineLvl w:val="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spacing w:after="120" w:line="260" w:lineRule="exact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paragraph" w:customStyle="1" w:styleId="Nrvarolista">
    <w:name w:val="Närvarolista"/>
    <w:basedOn w:val="rendelista"/>
    <w:rsid w:val="00411DC8"/>
    <w:pPr>
      <w:pageBreakBefore w:val="0"/>
      <w:spacing w:before="0"/>
      <w:ind w:left="-1304"/>
    </w:pPr>
  </w:style>
  <w:style w:type="character" w:styleId="Betoning">
    <w:name w:val="Emphasis"/>
    <w:basedOn w:val="Standardstycketeckensnitt"/>
    <w:uiPriority w:val="20"/>
    <w:qFormat/>
    <w:rsid w:val="00A5596D"/>
    <w:rPr>
      <w:i/>
      <w:iCs/>
    </w:rPr>
  </w:style>
  <w:style w:type="character" w:styleId="Bokenstitel">
    <w:name w:val="Book Title"/>
    <w:basedOn w:val="Standardstycketeckensnitt"/>
    <w:uiPriority w:val="33"/>
    <w:rsid w:val="00A5596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A5596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A5596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A5596D"/>
    <w:pPr>
      <w:spacing w:line="280" w:lineRule="exact"/>
    </w:pPr>
    <w:rPr>
      <w:sz w:val="24"/>
    </w:rPr>
  </w:style>
  <w:style w:type="paragraph" w:styleId="Liststycke">
    <w:name w:val="List Paragraph"/>
    <w:basedOn w:val="Normal"/>
    <w:uiPriority w:val="34"/>
    <w:qFormat/>
    <w:rsid w:val="00A5596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A55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55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A5596D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A5596D"/>
    <w:rPr>
      <w:sz w:val="24"/>
    </w:rPr>
  </w:style>
  <w:style w:type="character" w:styleId="Stark">
    <w:name w:val="Strong"/>
    <w:basedOn w:val="Standardstycketeckensnitt"/>
    <w:uiPriority w:val="22"/>
    <w:qFormat/>
    <w:rsid w:val="00A5596D"/>
    <w:rPr>
      <w:b/>
      <w:bCs/>
    </w:rPr>
  </w:style>
  <w:style w:type="character" w:styleId="Starkbetoning">
    <w:name w:val="Intense Emphasis"/>
    <w:basedOn w:val="Standardstycketeckensnitt"/>
    <w:uiPriority w:val="21"/>
    <w:rsid w:val="00A5596D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5596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A559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5596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A55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A55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63224"/>
    <w:rPr>
      <w:rFonts w:ascii="Arial" w:hAnsi="Arial"/>
      <w:b/>
      <w:sz w:val="28"/>
    </w:rPr>
  </w:style>
  <w:style w:type="character" w:customStyle="1" w:styleId="Rubrik2Char">
    <w:name w:val="Rubrik 2 Char"/>
    <w:basedOn w:val="Standardstycketeckensnitt"/>
    <w:link w:val="Rubrik2"/>
    <w:rsid w:val="00463224"/>
    <w:rPr>
      <w:rFonts w:ascii="Arial" w:hAnsi="Arial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63224"/>
    <w:rPr>
      <w:b/>
      <w:sz w:val="24"/>
    </w:rPr>
  </w:style>
  <w:style w:type="character" w:customStyle="1" w:styleId="BrdtextChar">
    <w:name w:val="Brödtext Char"/>
    <w:basedOn w:val="Standardstycketeckensnitt"/>
    <w:link w:val="Brdtext"/>
    <w:rsid w:val="00463224"/>
    <w:rPr>
      <w:sz w:val="24"/>
    </w:rPr>
  </w:style>
  <w:style w:type="paragraph" w:styleId="Ballongtext">
    <w:name w:val="Balloon Text"/>
    <w:basedOn w:val="Normal"/>
    <w:link w:val="BallongtextChar"/>
    <w:rsid w:val="005246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463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LST">
    <w:name w:val="Normal LST"/>
    <w:qFormat/>
    <w:rsid w:val="003C6E24"/>
    <w:pPr>
      <w:spacing w:before="40" w:after="120" w:line="280" w:lineRule="atLeast"/>
    </w:pPr>
    <w:rPr>
      <w:rFonts w:ascii="Century Schoolbook" w:eastAsia="Calibri" w:hAnsi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formsoft\mallar%20formsoft\N&#228;mdadm\Protokoll%20med%20n&#228;rvarolista%20p&#229;%20sidan%202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1EA7-315E-44A1-8239-67D89FE0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med närvarolista på sidan 2.dotm</Template>
  <TotalTime>433</TotalTime>
  <Pages>12</Pages>
  <Words>967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Hedemora kommun</Company>
  <LinksUpToDate>false</LinksUpToDate>
  <CharactersWithSpaces>8427</CharactersWithSpaces>
  <SharedDoc>false</SharedDoc>
  <HLinks>
    <vt:vector size="12" baseType="variant">
      <vt:variant>
        <vt:i4>1179697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_Toc275873198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_Toc275873197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Jennifer Berglund</dc:creator>
  <dc:description>Framställt från en av FORMsoft ABs mallar</dc:description>
  <cp:lastModifiedBy>Lena Eriksson /Miljö och Samhällsbyggnadsenh /Miljö och Samhällsbyggnadsförv</cp:lastModifiedBy>
  <cp:revision>29</cp:revision>
  <cp:lastPrinted>2021-08-31T05:54:00Z</cp:lastPrinted>
  <dcterms:created xsi:type="dcterms:W3CDTF">2020-05-05T11:36:00Z</dcterms:created>
  <dcterms:modified xsi:type="dcterms:W3CDTF">2021-08-31T05:55:00Z</dcterms:modified>
</cp:coreProperties>
</file>