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C53F" w14:textId="77777777" w:rsidR="00C177E1" w:rsidRDefault="00391710">
      <w:r>
        <w:t xml:space="preserve">Kontrollplan enligt PBL (2010:900) – Inglasning av uterum </w:t>
      </w:r>
    </w:p>
    <w:tbl>
      <w:tblPr>
        <w:tblStyle w:val="TableGrid"/>
        <w:tblW w:w="14874" w:type="dxa"/>
        <w:tblInd w:w="5" w:type="dxa"/>
        <w:tblLayout w:type="fixed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2"/>
        <w:gridCol w:w="136"/>
        <w:gridCol w:w="4940"/>
        <w:gridCol w:w="1202"/>
        <w:gridCol w:w="227"/>
        <w:gridCol w:w="417"/>
        <w:gridCol w:w="798"/>
        <w:gridCol w:w="2064"/>
        <w:gridCol w:w="1843"/>
        <w:gridCol w:w="1134"/>
        <w:gridCol w:w="992"/>
        <w:gridCol w:w="709"/>
      </w:tblGrid>
      <w:tr w:rsidR="00C177E1" w14:paraId="73C7F32E" w14:textId="77777777" w:rsidTr="004A2C3F">
        <w:trPr>
          <w:gridAfter w:val="1"/>
          <w:wAfter w:w="709" w:type="dxa"/>
          <w:trHeight w:val="523"/>
        </w:trPr>
        <w:tc>
          <w:tcPr>
            <w:tcW w:w="6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C7B8" w14:textId="6E11B897" w:rsidR="00C177E1" w:rsidRDefault="00391710" w:rsidP="00005A25">
            <w:pPr>
              <w:ind w:right="5109"/>
            </w:pPr>
            <w:r>
              <w:rPr>
                <w:b w:val="0"/>
                <w:sz w:val="18"/>
              </w:rPr>
              <w:t>Fastighetsbetec</w:t>
            </w:r>
            <w:r w:rsidR="00005A25">
              <w:rPr>
                <w:b w:val="0"/>
                <w:sz w:val="18"/>
              </w:rPr>
              <w:t>k</w:t>
            </w:r>
            <w:r>
              <w:rPr>
                <w:b w:val="0"/>
                <w:sz w:val="18"/>
              </w:rPr>
              <w:t xml:space="preserve">ning </w:t>
            </w:r>
            <w:r>
              <w:rPr>
                <w:b w:val="0"/>
                <w:sz w:val="24"/>
              </w:rPr>
              <w:t xml:space="preserve">     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7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C2C5" w14:textId="77777777" w:rsidR="00C177E1" w:rsidRDefault="00391710">
            <w:pPr>
              <w:ind w:right="5808"/>
            </w:pPr>
            <w:r>
              <w:rPr>
                <w:b w:val="0"/>
                <w:sz w:val="18"/>
              </w:rPr>
              <w:t xml:space="preserve">Datum </w:t>
            </w:r>
            <w:r>
              <w:rPr>
                <w:b w:val="0"/>
                <w:sz w:val="24"/>
              </w:rPr>
              <w:t xml:space="preserve">     </w:t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C177E1" w14:paraId="510FA9AC" w14:textId="77777777" w:rsidTr="004A2C3F">
        <w:trPr>
          <w:gridAfter w:val="1"/>
          <w:wAfter w:w="709" w:type="dxa"/>
          <w:trHeight w:val="52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100A" w14:textId="77777777" w:rsidR="00C177E1" w:rsidRDefault="00391710">
            <w:pPr>
              <w:ind w:left="6"/>
              <w:jc w:val="center"/>
            </w:pPr>
            <w:r>
              <w:rPr>
                <w:sz w:val="19"/>
              </w:rPr>
              <w:t>B</w:t>
            </w:r>
            <w:r>
              <w:rPr>
                <w:color w:val="5A5A5A"/>
                <w:sz w:val="19"/>
              </w:rPr>
              <w:t xml:space="preserve"> </w:t>
            </w:r>
          </w:p>
        </w:tc>
        <w:tc>
          <w:tcPr>
            <w:tcW w:w="6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31DD" w14:textId="77777777" w:rsidR="00C177E1" w:rsidRDefault="00391710">
            <w:pPr>
              <w:ind w:right="5155"/>
            </w:pPr>
            <w:r>
              <w:rPr>
                <w:b w:val="0"/>
                <w:sz w:val="18"/>
              </w:rPr>
              <w:t>Sökande (</w:t>
            </w:r>
            <w:proofErr w:type="gramStart"/>
            <w:r>
              <w:rPr>
                <w:b w:val="0"/>
                <w:sz w:val="18"/>
              </w:rPr>
              <w:t xml:space="preserve">Byggherre) </w:t>
            </w:r>
            <w:r>
              <w:rPr>
                <w:b w:val="0"/>
                <w:sz w:val="24"/>
              </w:rPr>
              <w:t xml:space="preserve">  </w:t>
            </w:r>
            <w:proofErr w:type="gramEnd"/>
            <w:r>
              <w:rPr>
                <w:b w:val="0"/>
                <w:sz w:val="24"/>
              </w:rPr>
              <w:t xml:space="preserve">   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CA25" w14:textId="77777777" w:rsidR="00C177E1" w:rsidRDefault="00391710">
            <w:pPr>
              <w:ind w:left="1"/>
              <w:jc w:val="center"/>
            </w:pPr>
            <w:r>
              <w:rPr>
                <w:sz w:val="19"/>
              </w:rPr>
              <w:t>E</w:t>
            </w:r>
            <w:r>
              <w:rPr>
                <w:color w:val="5A5A5A"/>
                <w:sz w:val="19"/>
              </w:rPr>
              <w:t xml:space="preserve"> </w:t>
            </w: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C5A3" w14:textId="77777777" w:rsidR="00C177E1" w:rsidRDefault="00391710">
            <w:pPr>
              <w:ind w:right="5076"/>
            </w:pPr>
            <w:r>
              <w:rPr>
                <w:b w:val="0"/>
                <w:sz w:val="18"/>
              </w:rPr>
              <w:t xml:space="preserve">Entreprenör </w:t>
            </w:r>
            <w:r>
              <w:rPr>
                <w:b w:val="0"/>
                <w:sz w:val="24"/>
              </w:rPr>
              <w:t xml:space="preserve">      </w:t>
            </w:r>
          </w:p>
        </w:tc>
      </w:tr>
      <w:tr w:rsidR="00C177E1" w14:paraId="000892BA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653"/>
        </w:trPr>
        <w:tc>
          <w:tcPr>
            <w:tcW w:w="964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ED12CF" w14:textId="77777777" w:rsidR="00C177E1" w:rsidRDefault="00391710">
            <w:pPr>
              <w:ind w:right="4"/>
              <w:jc w:val="center"/>
            </w:pPr>
            <w:r>
              <w:rPr>
                <w:sz w:val="24"/>
              </w:rPr>
              <w:t xml:space="preserve">1. För STARTBESKED - Vid behov komplettera med fler kontrollpunkter: </w:t>
            </w:r>
          </w:p>
        </w:tc>
        <w:tc>
          <w:tcPr>
            <w:tcW w:w="46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01F77B8D" w14:textId="77777777" w:rsidR="00C177E1" w:rsidRDefault="00391710">
            <w:pPr>
              <w:ind w:right="7"/>
              <w:jc w:val="center"/>
            </w:pPr>
            <w:r>
              <w:rPr>
                <w:sz w:val="24"/>
              </w:rPr>
              <w:t xml:space="preserve">2. För SLUTBESKED –  </w:t>
            </w:r>
          </w:p>
          <w:p w14:paraId="0E4B765D" w14:textId="77777777" w:rsidR="00C177E1" w:rsidRDefault="00391710">
            <w:pPr>
              <w:ind w:right="3"/>
              <w:jc w:val="center"/>
            </w:pPr>
            <w:r>
              <w:rPr>
                <w:sz w:val="24"/>
              </w:rPr>
              <w:t>Fyll i löpande under byggnation:</w:t>
            </w: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</w:tr>
      <w:tr w:rsidR="00C177E1" w14:paraId="56CCAED2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595"/>
        </w:trPr>
        <w:tc>
          <w:tcPr>
            <w:tcW w:w="4940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191E1" w14:textId="77777777" w:rsidR="00C177E1" w:rsidRDefault="00391710">
            <w:pPr>
              <w:ind w:right="5"/>
              <w:jc w:val="center"/>
            </w:pPr>
            <w:r>
              <w:rPr>
                <w:sz w:val="22"/>
              </w:rPr>
              <w:t xml:space="preserve">Kontrollpunkter – kontrollen avser </w:t>
            </w:r>
          </w:p>
        </w:tc>
        <w:tc>
          <w:tcPr>
            <w:tcW w:w="12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65A4D" w14:textId="77777777" w:rsidR="00C177E1" w:rsidRDefault="00391710">
            <w:pPr>
              <w:jc w:val="center"/>
            </w:pPr>
            <w:r>
              <w:rPr>
                <w:sz w:val="22"/>
              </w:rPr>
              <w:t xml:space="preserve">Kontrollant (B eller E) </w:t>
            </w:r>
          </w:p>
        </w:tc>
        <w:tc>
          <w:tcPr>
            <w:tcW w:w="1442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32339" w14:textId="77777777" w:rsidR="00C177E1" w:rsidRDefault="00391710">
            <w:pPr>
              <w:ind w:left="46"/>
            </w:pPr>
            <w:r>
              <w:rPr>
                <w:sz w:val="22"/>
              </w:rPr>
              <w:t xml:space="preserve">Kontrollmetod </w:t>
            </w:r>
          </w:p>
        </w:tc>
        <w:tc>
          <w:tcPr>
            <w:tcW w:w="20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241B2716" w14:textId="77777777" w:rsidR="00C177E1" w:rsidRDefault="00391710">
            <w:pPr>
              <w:ind w:right="3"/>
              <w:jc w:val="center"/>
            </w:pPr>
            <w:r>
              <w:rPr>
                <w:sz w:val="22"/>
              </w:rPr>
              <w:t xml:space="preserve">Kontroll mot 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0B7479E" w14:textId="77777777" w:rsidR="00C177E1" w:rsidRDefault="00391710">
            <w:pPr>
              <w:ind w:right="9"/>
              <w:jc w:val="center"/>
            </w:pPr>
            <w:r>
              <w:rPr>
                <w:sz w:val="22"/>
              </w:rPr>
              <w:t xml:space="preserve">Datum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2433CF5" w14:textId="77777777" w:rsidR="00C177E1" w:rsidRDefault="00391710">
            <w:pPr>
              <w:ind w:right="2"/>
              <w:jc w:val="center"/>
            </w:pPr>
            <w:r>
              <w:rPr>
                <w:sz w:val="22"/>
              </w:rPr>
              <w:t xml:space="preserve">ev. Avvikelse 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7886648F" w14:textId="77777777" w:rsidR="00C177E1" w:rsidRDefault="00391710">
            <w:pPr>
              <w:ind w:right="4"/>
              <w:jc w:val="center"/>
            </w:pPr>
            <w:r>
              <w:rPr>
                <w:sz w:val="22"/>
              </w:rPr>
              <w:t>Signatur</w:t>
            </w:r>
            <w:r>
              <w:rPr>
                <w:color w:val="5A5A5A"/>
                <w:sz w:val="22"/>
              </w:rPr>
              <w:t xml:space="preserve"> </w:t>
            </w:r>
          </w:p>
        </w:tc>
      </w:tr>
      <w:tr w:rsidR="00C177E1" w14:paraId="49315AB2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401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967CB99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Fuktsäkerhet, skydd mot fukt under byggnation 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A908A" w14:textId="77777777" w:rsidR="00C177E1" w:rsidRDefault="00391710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7BD74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Visuellt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27BAAE8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BBR 6:53 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0D588716" w14:textId="77777777" w:rsidR="00C177E1" w:rsidRDefault="00391710">
            <w:pPr>
              <w:ind w:left="54"/>
              <w:jc w:val="center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18431F4D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62148B50" w14:textId="77777777" w:rsidR="00C177E1" w:rsidRDefault="00391710">
            <w:pPr>
              <w:ind w:left="4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177E1" w14:paraId="041805A3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403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5714851" w14:textId="77777777" w:rsidR="00C177E1" w:rsidRDefault="00391710">
            <w:pPr>
              <w:ind w:left="43"/>
            </w:pPr>
            <w:proofErr w:type="spellStart"/>
            <w:r>
              <w:rPr>
                <w:b w:val="0"/>
                <w:sz w:val="20"/>
              </w:rPr>
              <w:t>Grundbotten</w:t>
            </w:r>
            <w:proofErr w:type="spellEnd"/>
            <w:r>
              <w:rPr>
                <w:b w:val="0"/>
                <w:sz w:val="20"/>
              </w:rPr>
              <w:t xml:space="preserve"> fri från organiskt material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0033F" w14:textId="77777777" w:rsidR="00C177E1" w:rsidRDefault="00391710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96E17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Visuellt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C138E7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7EB0D9DE" w14:textId="77777777" w:rsidR="00C177E1" w:rsidRDefault="00391710">
            <w:pPr>
              <w:ind w:left="54"/>
              <w:jc w:val="center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61A325B0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4AE9BD82" w14:textId="77777777" w:rsidR="00C177E1" w:rsidRDefault="00391710">
            <w:pPr>
              <w:ind w:left="4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177E1" w14:paraId="3F0F8EB2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401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89CF6CA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Dränering och isolering 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5C2E" w14:textId="77777777" w:rsidR="00C177E1" w:rsidRDefault="00391710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11E6A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Visuellt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F3889D9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BBR 6:532 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570D0C4B" w14:textId="77777777" w:rsidR="00C177E1" w:rsidRDefault="00391710">
            <w:pPr>
              <w:ind w:left="54"/>
              <w:jc w:val="center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2A9D7782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75FE7D08" w14:textId="77777777" w:rsidR="00C177E1" w:rsidRDefault="00391710">
            <w:pPr>
              <w:ind w:left="4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177E1" w14:paraId="51A14E1D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403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2E226FE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>Bärförmåga takstolar 3,0kN/m</w:t>
            </w:r>
            <w:r>
              <w:rPr>
                <w:b w:val="0"/>
                <w:sz w:val="20"/>
                <w:vertAlign w:val="superscript"/>
              </w:rPr>
              <w:t>2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C06E" w14:textId="77777777" w:rsidR="00C177E1" w:rsidRDefault="00391710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13D9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Visuellt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2EB6E81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Takstolsleverantör 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4CFB42AC" w14:textId="77777777" w:rsidR="00C177E1" w:rsidRDefault="00391710">
            <w:pPr>
              <w:ind w:left="54"/>
              <w:jc w:val="center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5E39AB68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65719656" w14:textId="77777777" w:rsidR="00C177E1" w:rsidRDefault="00391710">
            <w:pPr>
              <w:ind w:left="4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177E1" w14:paraId="0FC3A548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401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43E8574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Elsäkerhetsintyg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28197" w14:textId="77777777" w:rsidR="00C177E1" w:rsidRDefault="00391710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25E83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Intyg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C70AD92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Elsäkerhetsverket 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29BF75AF" w14:textId="77777777" w:rsidR="00C177E1" w:rsidRDefault="00391710">
            <w:pPr>
              <w:ind w:left="54"/>
              <w:jc w:val="center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31128488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2E731399" w14:textId="77777777" w:rsidR="00C177E1" w:rsidRDefault="00391710">
            <w:pPr>
              <w:ind w:left="4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177E1" w14:paraId="0E8D1304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494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886AF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Lågt sittande glas, skydd mot skärskada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3C502" w14:textId="77777777" w:rsidR="00C177E1" w:rsidRDefault="00391710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9CAF9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Visuellt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1C85DA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BBR 8:35/ leverantör 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247DC68" w14:textId="77777777" w:rsidR="00C177E1" w:rsidRDefault="00391710">
            <w:pPr>
              <w:ind w:left="54"/>
              <w:jc w:val="center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9DF3DF3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445867A6" w14:textId="77777777" w:rsidR="00C177E1" w:rsidRDefault="00391710">
            <w:pPr>
              <w:ind w:left="4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177E1" w14:paraId="09321D9F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343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51F2D69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Skydd mot brandspridning mellan byggnader närmare än 8 m.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DEE63" w14:textId="77777777" w:rsidR="00C177E1" w:rsidRDefault="00391710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F0C41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Visuellt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695ED9C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BBR 5:611 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0C944E7" w14:textId="77777777" w:rsidR="00C177E1" w:rsidRDefault="00391710">
            <w:pPr>
              <w:ind w:left="54"/>
              <w:jc w:val="center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465137B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D9D9D9"/>
          </w:tcPr>
          <w:p w14:paraId="24A92D0D" w14:textId="77777777" w:rsidR="00C177E1" w:rsidRDefault="00391710">
            <w:pPr>
              <w:ind w:left="4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177E1" w14:paraId="6EDEBD6A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403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2A724B1" w14:textId="5F3C3680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Fotografier på färdigställd tillbyggnad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78287" w14:textId="77777777" w:rsidR="00C177E1" w:rsidRDefault="00391710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41EC" w14:textId="72CDF8FE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Foto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AC8BC26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51E6C73C" w14:textId="77777777" w:rsidR="00C177E1" w:rsidRDefault="00391710">
            <w:pPr>
              <w:ind w:left="54"/>
              <w:jc w:val="center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1D7622F0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5827185E" w14:textId="77777777" w:rsidR="00C177E1" w:rsidRDefault="00391710">
            <w:pPr>
              <w:ind w:left="4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80187A" w14:paraId="43DE65E4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403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634A8BB" w14:textId="197C447E" w:rsidR="0080187A" w:rsidRDefault="0080187A">
            <w:pPr>
              <w:ind w:left="4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Omhändertagande av byggavfall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F39C" w14:textId="77777777" w:rsidR="0080187A" w:rsidRDefault="0080187A">
            <w:pPr>
              <w:ind w:left="43"/>
              <w:jc w:val="center"/>
              <w:rPr>
                <w:sz w:val="20"/>
              </w:rPr>
            </w:pP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3943F" w14:textId="77777777" w:rsidR="0080187A" w:rsidRDefault="0080187A">
            <w:pPr>
              <w:ind w:left="43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29AEFEF" w14:textId="16A2FADE" w:rsidR="00E677DE" w:rsidRDefault="0080187A" w:rsidP="00E677DE">
            <w:pPr>
              <w:ind w:left="4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Avfallsförordningen</w:t>
            </w:r>
            <w:r w:rsidR="00E677DE">
              <w:rPr>
                <w:b w:val="0"/>
                <w:sz w:val="20"/>
              </w:rPr>
              <w:t xml:space="preserve"> kap.3, §10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2CF35C66" w14:textId="77777777" w:rsidR="0080187A" w:rsidRDefault="0080187A">
            <w:pPr>
              <w:ind w:left="54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0F2C6DDB" w14:textId="77777777" w:rsidR="0080187A" w:rsidRDefault="0080187A">
            <w:pPr>
              <w:ind w:left="43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367F11E6" w14:textId="77777777" w:rsidR="0080187A" w:rsidRDefault="0080187A">
            <w:pPr>
              <w:ind w:left="41"/>
              <w:jc w:val="center"/>
              <w:rPr>
                <w:b w:val="0"/>
                <w:sz w:val="20"/>
              </w:rPr>
            </w:pPr>
          </w:p>
        </w:tc>
      </w:tr>
      <w:tr w:rsidR="00C177E1" w14:paraId="168C8008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413"/>
        </w:trPr>
        <w:tc>
          <w:tcPr>
            <w:tcW w:w="4940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</w:tcPr>
          <w:p w14:paraId="72158198" w14:textId="04A3100E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Ansökan om slutbesked, ifylld kontrollplan inlämnas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3E198840" w14:textId="77777777" w:rsidR="00C177E1" w:rsidRDefault="00391710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748CC59B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5785BAA7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40566F83" w14:textId="77777777" w:rsidR="00C177E1" w:rsidRDefault="00391710">
            <w:pPr>
              <w:ind w:left="54"/>
              <w:jc w:val="center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4F00BC12" w14:textId="77777777" w:rsidR="00C177E1" w:rsidRDefault="00391710">
            <w:pPr>
              <w:ind w:left="43"/>
            </w:pPr>
            <w:r>
              <w:rPr>
                <w:b w:val="0"/>
                <w:sz w:val="20"/>
              </w:rPr>
              <w:t xml:space="preserve">     </w:t>
            </w:r>
            <w:r>
              <w:rPr>
                <w:rFonts w:ascii="Garamond" w:eastAsia="Garamond" w:hAnsi="Garamond" w:cs="Garamond"/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6A3BE351" w14:textId="77777777" w:rsidR="00C177E1" w:rsidRDefault="00391710">
            <w:pPr>
              <w:ind w:left="41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177E1" w14:paraId="3DB708F8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646"/>
        </w:trPr>
        <w:tc>
          <w:tcPr>
            <w:tcW w:w="9648" w:type="dxa"/>
            <w:gridSpan w:val="6"/>
            <w:vMerge w:val="restart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27187213" w14:textId="77777777" w:rsidR="00C177E1" w:rsidRDefault="00391710">
            <w:pPr>
              <w:spacing w:after="75"/>
              <w:ind w:left="43"/>
            </w:pPr>
            <w:r>
              <w:rPr>
                <w:b w:val="0"/>
                <w:sz w:val="16"/>
              </w:rPr>
              <w:t xml:space="preserve">Med kontrollplanen intygar du som sökande/byggherre att aktuell byggnation är utförd enligt Boverkets byggregler (BBR). </w:t>
            </w:r>
          </w:p>
          <w:p w14:paraId="6FDCFB19" w14:textId="77777777" w:rsidR="00C177E1" w:rsidRDefault="00391710">
            <w:pPr>
              <w:numPr>
                <w:ilvl w:val="0"/>
                <w:numId w:val="1"/>
              </w:numPr>
              <w:spacing w:after="75"/>
              <w:ind w:hanging="360"/>
            </w:pPr>
            <w:r>
              <w:rPr>
                <w:b w:val="0"/>
                <w:sz w:val="16"/>
              </w:rPr>
              <w:t xml:space="preserve">ANSÖKAN – Fyll i del 1. Skicka kontrollplanen tillsammans med ansökan till Miljö- och samhällsbyggnadskontoret, Box 201, 776 22 Hedemora. </w:t>
            </w:r>
          </w:p>
          <w:p w14:paraId="0B99D0C4" w14:textId="77777777" w:rsidR="00C177E1" w:rsidRDefault="00391710">
            <w:pPr>
              <w:numPr>
                <w:ilvl w:val="0"/>
                <w:numId w:val="1"/>
              </w:numPr>
              <w:spacing w:after="72"/>
              <w:ind w:hanging="360"/>
            </w:pPr>
            <w:r>
              <w:rPr>
                <w:b w:val="0"/>
                <w:sz w:val="16"/>
              </w:rPr>
              <w:t xml:space="preserve">STARTBESKED – Om ditt ärende är godkänt får du startbesked, som tillsammans med kontrollplanen skickas tillbaka till dig. </w:t>
            </w:r>
          </w:p>
          <w:p w14:paraId="26EAAB39" w14:textId="77777777" w:rsidR="00C177E1" w:rsidRDefault="00391710">
            <w:pPr>
              <w:numPr>
                <w:ilvl w:val="0"/>
                <w:numId w:val="1"/>
              </w:numPr>
              <w:spacing w:after="73"/>
              <w:ind w:hanging="360"/>
            </w:pPr>
            <w:r>
              <w:rPr>
                <w:b w:val="0"/>
                <w:sz w:val="16"/>
              </w:rPr>
              <w:t xml:space="preserve">BYGGSTART – Påbörja byggnationen. </w:t>
            </w:r>
          </w:p>
          <w:p w14:paraId="13B77025" w14:textId="77777777" w:rsidR="00C177E1" w:rsidRDefault="00391710">
            <w:pPr>
              <w:numPr>
                <w:ilvl w:val="0"/>
                <w:numId w:val="1"/>
              </w:numPr>
              <w:spacing w:after="109" w:line="244" w:lineRule="auto"/>
              <w:ind w:hanging="360"/>
            </w:pPr>
            <w:r>
              <w:rPr>
                <w:b w:val="0"/>
                <w:sz w:val="16"/>
              </w:rPr>
              <w:t xml:space="preserve">FÄRDIGSTÄLLANDE – Fyll i del 2. När byggnationen är klar, signera kontrollpunkterna och skicka kontrollplanen tillbaka till Samhällsbyggnadsnämnden. </w:t>
            </w:r>
          </w:p>
          <w:p w14:paraId="7F55E506" w14:textId="77777777" w:rsidR="00C177E1" w:rsidRDefault="00391710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  <w:sz w:val="16"/>
              </w:rPr>
              <w:t xml:space="preserve">SLUTBESKED – Samhällsbyggnadsnämnden utfärdar slutbesked. </w:t>
            </w:r>
            <w:r>
              <w:rPr>
                <w:b w:val="0"/>
                <w:color w:val="3C3C3C"/>
                <w:sz w:val="18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1D40101E" w14:textId="77777777" w:rsidR="00C177E1" w:rsidRDefault="00391710">
            <w:pPr>
              <w:jc w:val="center"/>
            </w:pPr>
            <w:r>
              <w:rPr>
                <w:sz w:val="24"/>
              </w:rPr>
              <w:t>Kontrollpunkterna är utförda och samtliga krav uppfyllda:</w:t>
            </w:r>
            <w:r>
              <w:rPr>
                <w:color w:val="5A5A5A"/>
                <w:sz w:val="24"/>
              </w:rPr>
              <w:t xml:space="preserve"> </w:t>
            </w:r>
          </w:p>
        </w:tc>
      </w:tr>
      <w:tr w:rsidR="00C177E1" w14:paraId="1BF6D952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514"/>
        </w:trPr>
        <w:tc>
          <w:tcPr>
            <w:tcW w:w="9648" w:type="dxa"/>
            <w:gridSpan w:val="6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1DFE32B" w14:textId="77777777" w:rsidR="00C177E1" w:rsidRDefault="00C177E1">
            <w:pPr>
              <w:spacing w:after="160"/>
            </w:pP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751AB0A0" w14:textId="6920E448" w:rsidR="00C177E1" w:rsidRDefault="00C177E1">
            <w:pPr>
              <w:ind w:left="42" w:right="4011"/>
            </w:pPr>
          </w:p>
        </w:tc>
      </w:tr>
      <w:tr w:rsidR="00C177E1" w14:paraId="6FA25136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516"/>
        </w:trPr>
        <w:tc>
          <w:tcPr>
            <w:tcW w:w="9648" w:type="dxa"/>
            <w:gridSpan w:val="6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7FBE78B" w14:textId="77777777" w:rsidR="00C177E1" w:rsidRDefault="00C177E1">
            <w:pPr>
              <w:spacing w:after="160"/>
            </w:pP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E5E5E5"/>
          </w:tcPr>
          <w:p w14:paraId="45EEA7A5" w14:textId="77777777" w:rsidR="00C177E1" w:rsidRDefault="00391710">
            <w:pPr>
              <w:ind w:left="42"/>
            </w:pPr>
            <w:r>
              <w:rPr>
                <w:b w:val="0"/>
                <w:sz w:val="16"/>
              </w:rPr>
              <w:t xml:space="preserve">Underskrift sökande </w:t>
            </w:r>
          </w:p>
        </w:tc>
      </w:tr>
      <w:tr w:rsidR="00C177E1" w14:paraId="0F91C764" w14:textId="77777777" w:rsidTr="004A2C3F">
        <w:tblPrEx>
          <w:tblCellMar>
            <w:top w:w="33" w:type="dxa"/>
            <w:left w:w="65" w:type="dxa"/>
            <w:right w:w="61" w:type="dxa"/>
          </w:tblCellMar>
        </w:tblPrEx>
        <w:trPr>
          <w:gridBefore w:val="2"/>
          <w:wBefore w:w="548" w:type="dxa"/>
          <w:trHeight w:val="526"/>
        </w:trPr>
        <w:tc>
          <w:tcPr>
            <w:tcW w:w="9648" w:type="dxa"/>
            <w:gridSpan w:val="6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1127084" w14:textId="77777777" w:rsidR="00C177E1" w:rsidRDefault="00C177E1">
            <w:pPr>
              <w:spacing w:after="160"/>
            </w:pP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</w:tcPr>
          <w:p w14:paraId="7B734101" w14:textId="515CF6FD" w:rsidR="00C177E1" w:rsidRDefault="00391710">
            <w:pPr>
              <w:ind w:left="42" w:right="3188"/>
            </w:pPr>
            <w:r>
              <w:rPr>
                <w:b w:val="0"/>
                <w:sz w:val="16"/>
              </w:rPr>
              <w:t>Namn</w:t>
            </w:r>
            <w:r w:rsidR="004A2C3F">
              <w:rPr>
                <w:b w:val="0"/>
                <w:sz w:val="16"/>
              </w:rPr>
              <w:t>förtydligande</w:t>
            </w:r>
            <w:r>
              <w:rPr>
                <w:b w:val="0"/>
                <w:sz w:val="24"/>
              </w:rPr>
              <w:t xml:space="preserve">   </w:t>
            </w:r>
          </w:p>
        </w:tc>
      </w:tr>
    </w:tbl>
    <w:p w14:paraId="669AFCE6" w14:textId="77777777" w:rsidR="00C177E1" w:rsidRDefault="00391710">
      <w:r>
        <w:rPr>
          <w:b w:val="0"/>
          <w:sz w:val="24"/>
        </w:rPr>
        <w:lastRenderedPageBreak/>
        <w:t xml:space="preserve"> </w:t>
      </w:r>
    </w:p>
    <w:sectPr w:rsidR="00C177E1" w:rsidSect="00412375">
      <w:pgSz w:w="16838" w:h="11906" w:orient="landscape"/>
      <w:pgMar w:top="1021" w:right="1882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32BE7"/>
    <w:multiLevelType w:val="hybridMultilevel"/>
    <w:tmpl w:val="DDF6CAEC"/>
    <w:lvl w:ilvl="0" w:tplc="758ABB0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A68A08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32FE0E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F209CC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C0EF5E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E47436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5A735A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281314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1E56FC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586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E1"/>
    <w:rsid w:val="00005A25"/>
    <w:rsid w:val="00391710"/>
    <w:rsid w:val="00412375"/>
    <w:rsid w:val="004A2C3F"/>
    <w:rsid w:val="0080187A"/>
    <w:rsid w:val="00C177E1"/>
    <w:rsid w:val="00E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238F"/>
  <w15:docId w15:val="{DDDB4164-7AA8-4AA1-83E7-7F9477DA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</dc:title>
  <dc:subject/>
  <dc:creator>Jenny Ahlqvist</dc:creator>
  <cp:keywords/>
  <cp:lastModifiedBy>Helene Erixon</cp:lastModifiedBy>
  <cp:revision>7</cp:revision>
  <dcterms:created xsi:type="dcterms:W3CDTF">2024-04-23T07:07:00Z</dcterms:created>
  <dcterms:modified xsi:type="dcterms:W3CDTF">2024-08-27T11:33:00Z</dcterms:modified>
</cp:coreProperties>
</file>